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085" w:rsidRDefault="00460085" w:rsidP="00460085">
      <w:r>
        <w:rPr>
          <w:noProof/>
          <w:lang w:eastAsia="nl-BE"/>
        </w:rPr>
        <w:drawing>
          <wp:anchor distT="0" distB="0" distL="114300" distR="114300" simplePos="0" relativeHeight="251662336" behindDoc="1" locked="0" layoutInCell="1" allowOverlap="1" wp14:anchorId="0C172AC9" wp14:editId="6FD108A7">
            <wp:simplePos x="0" y="0"/>
            <wp:positionH relativeFrom="column">
              <wp:posOffset>-932815</wp:posOffset>
            </wp:positionH>
            <wp:positionV relativeFrom="paragraph">
              <wp:posOffset>-904875</wp:posOffset>
            </wp:positionV>
            <wp:extent cx="7658100" cy="10898633"/>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URSUS2013-A4-LOS-VOOR.jpg"/>
                    <pic:cNvPicPr/>
                  </pic:nvPicPr>
                  <pic:blipFill>
                    <a:blip r:embed="rId8">
                      <a:extLst>
                        <a:ext uri="{28A0092B-C50C-407E-A947-70E740481C1C}">
                          <a14:useLocalDpi xmlns:a14="http://schemas.microsoft.com/office/drawing/2010/main" val="0"/>
                        </a:ext>
                      </a:extLst>
                    </a:blip>
                    <a:stretch>
                      <a:fillRect/>
                    </a:stretch>
                  </pic:blipFill>
                  <pic:spPr>
                    <a:xfrm>
                      <a:off x="0" y="0"/>
                      <a:ext cx="7658100" cy="10898633"/>
                    </a:xfrm>
                    <a:prstGeom prst="rect">
                      <a:avLst/>
                    </a:prstGeom>
                  </pic:spPr>
                </pic:pic>
              </a:graphicData>
            </a:graphic>
            <wp14:sizeRelH relativeFrom="page">
              <wp14:pctWidth>0</wp14:pctWidth>
            </wp14:sizeRelH>
            <wp14:sizeRelV relativeFrom="page">
              <wp14:pctHeight>0</wp14:pctHeight>
            </wp14:sizeRelV>
          </wp:anchor>
        </w:drawing>
      </w:r>
    </w:p>
    <w:p w:rsidR="00460085" w:rsidRDefault="00460085" w:rsidP="00460085">
      <w:r>
        <w:rPr>
          <w:noProof/>
          <w:lang w:eastAsia="nl-BE"/>
        </w:rPr>
        <mc:AlternateContent>
          <mc:Choice Requires="wps">
            <w:drawing>
              <wp:anchor distT="0" distB="0" distL="114300" distR="114300" simplePos="0" relativeHeight="251666432" behindDoc="0" locked="0" layoutInCell="1" allowOverlap="1" wp14:anchorId="08A1B97D" wp14:editId="3F55A250">
                <wp:simplePos x="0" y="0"/>
                <wp:positionH relativeFrom="column">
                  <wp:posOffset>2119630</wp:posOffset>
                </wp:positionH>
                <wp:positionV relativeFrom="paragraph">
                  <wp:posOffset>2548255</wp:posOffset>
                </wp:positionV>
                <wp:extent cx="4163695" cy="3181350"/>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4163695" cy="3181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B034A" w:rsidRPr="00322F84" w:rsidRDefault="007B034A" w:rsidP="00460085">
                            <w:pPr>
                              <w:widowControl w:val="0"/>
                              <w:autoSpaceDE w:val="0"/>
                              <w:autoSpaceDN w:val="0"/>
                              <w:adjustRightInd w:val="0"/>
                              <w:spacing w:line="440" w:lineRule="exact"/>
                              <w:jc w:val="right"/>
                              <w:rPr>
                                <w:rFonts w:ascii="Aller" w:hAnsi="Aller" w:cs="Aller"/>
                              </w:rPr>
                            </w:pPr>
                            <w:r>
                              <w:rPr>
                                <w:rFonts w:ascii="Aller" w:hAnsi="Aller" w:cs="Aller"/>
                              </w:rPr>
                              <w:t>Silke Bauwens</w:t>
                            </w:r>
                          </w:p>
                          <w:p w:rsidR="007B034A" w:rsidRPr="00322F84" w:rsidRDefault="007B034A" w:rsidP="00460085">
                            <w:pPr>
                              <w:widowControl w:val="0"/>
                              <w:autoSpaceDE w:val="0"/>
                              <w:autoSpaceDN w:val="0"/>
                              <w:adjustRightInd w:val="0"/>
                              <w:spacing w:line="440" w:lineRule="exact"/>
                              <w:jc w:val="right"/>
                              <w:rPr>
                                <w:rFonts w:ascii="Aller" w:hAnsi="Aller" w:cs="Aller"/>
                              </w:rPr>
                            </w:pPr>
                            <w:sdt>
                              <w:sdtPr>
                                <w:rPr>
                                  <w:rFonts w:ascii="Aller" w:hAnsi="Aller" w:cs="Aller"/>
                                </w:rPr>
                                <w:alias w:val="Studiegebied Naamstudiegebied "/>
                                <w:tag w:val="Studiegebied Naamstudiegebied"/>
                                <w:id w:val="230046862"/>
                                <w:placeholder>
                                  <w:docPart w:val="2DC5D8EC3369498B9B0B1681B7CAC8ED"/>
                                </w:placeholder>
                                <w:comboBox>
                                  <w:listItem w:value="Kies een item."/>
                                  <w:listItem w:displayText="handelswetenschappen en bedrijfskunde" w:value="handelswetenschappen en bedrijfskunde"/>
                                  <w:listItem w:displayText="sociaal-agogisch werk" w:value="sociaal-agogisch werk"/>
                                  <w:listItem w:displayText="industriële wetenschappen en technologie" w:value="industriële wetenschappen en technologie"/>
                                  <w:listItem w:displayText="gezondheidszorg" w:value="gezondheidszorg"/>
                                  <w:listItem w:displayText="onderwijs" w:value="onderwijs"/>
                                  <w:listItem w:displayText="biotechniek" w:value="biotechniek"/>
                                </w:comboBox>
                              </w:sdtPr>
                              <w:sdtContent>
                                <w:r>
                                  <w:rPr>
                                    <w:rFonts w:ascii="Aller" w:hAnsi="Aller" w:cs="Aller"/>
                                  </w:rPr>
                                  <w:t>sociaal-agogisch werk</w:t>
                                </w:r>
                              </w:sdtContent>
                            </w:sdt>
                          </w:p>
                          <w:sdt>
                            <w:sdtPr>
                              <w:rPr>
                                <w:rFonts w:ascii="Aller" w:hAnsi="Aller" w:cs="Aller"/>
                              </w:rPr>
                              <w:alias w:val="opleiding naamopleiding"/>
                              <w:tag w:val="opleiding naamopleiding"/>
                              <w:id w:val="371963674"/>
                              <w:placeholder>
                                <w:docPart w:val="F8FCACF965FF40DCB0D63A74C59D601E"/>
                              </w:placeholder>
                              <w:comboBox>
                                <w:listItem w:value="Kies een item."/>
                                <w:listItem w:displayText="bachelor in de autotechnologie" w:value="bachelor in de autotechnologie"/>
                                <w:listItem w:displayText="bachelor in de elektromechanica" w:value="bachelor in de elektromechanica"/>
                                <w:listItem w:displayText="bachelor in de elektronica - ICT" w:value="bachelor in de elektronica - ICT"/>
                                <w:listItem w:displayText="bachelor in de energietechnologie" w:value="bachelor in de energietechnologie"/>
                                <w:listItem w:displayText="bachelor in de ontwerp- en productietechnologie" w:value="bachelor in de ontwerp- en productietechnologie"/>
                                <w:listItem w:displayText="bachelor in het bedrijfsmanagement" w:value="bachelor in het bedrijfsmanagement"/>
                                <w:listItem w:displayText="bachelor in de toegepaste informatica" w:value="bachelor in de toegepaste informatica"/>
                                <w:listItem w:displayText="bachelor in het office management" w:value="bachelor in het office management"/>
                                <w:listItem w:displayText="bachelor in de maatschappelijke veiligheid" w:value="bachelor in de maatschappelijke veiligheid"/>
                                <w:listItem w:displayText="bachelor in de orthopedagogie" w:value="bachelor in de orthopedagogie"/>
                                <w:listItem w:displayText="bachelor in het sociaal werk" w:value="bachelor in het sociaal werk"/>
                                <w:listItem w:displayText="bachelor in de toegepaste psychologie" w:value="bachelor in de toegepaste psychologie"/>
                                <w:listItem w:displayText="bachelor in de verpleegkunde" w:value="bachelor in de verpleegkunde"/>
                                <w:listItem w:displayText="bachelor in de vroedkunde" w:value="bachelor in de vroedkunde"/>
                                <w:listItem w:displayText="bachelor in het kleuteronderwijs" w:value="bachelor in het kleuteronderwijs"/>
                                <w:listItem w:displayText="bachelor in het lager onderwijs" w:value="bachelor in het lager onderwijs"/>
                                <w:listItem w:displayText="bachelor in het secundair onderwijs" w:value="bachelor in het secundair onderwijs"/>
                                <w:listItem w:displayText="bachelor in de agro- en biotechnologie" w:value="bachelor in de agro- en biotechnologie"/>
                                <w:listItem w:displayText="bachelor in de biomedische laboratoriumtechnologie" w:value="bachelor in de biomedische laboratoriumtechnologie"/>
                                <w:listItem w:displayText="bachelor in de ergotherapie" w:value="bachelor in de ergotherapie"/>
                                <w:listItem w:displayText="bachelor in de logopedie en audiologie" w:value="bachelor in de logopedie en audiologie"/>
                                <w:listItem w:displayText="bachelor in de voedings- en dieetkunde" w:value="bachelor in de voedings- en dieetkunde"/>
                                <w:listItem w:displayText="bachelor in het hotelmanagement" w:value="bachelor in het hotelmanagement"/>
                                <w:listItem w:displayText="bachelor in het toerisme en recreatiemanagement" w:value="bachelor in het toerisme en recreatiemanagement"/>
                                <w:listItem w:displayText="bachelor in de bouw" w:value="bachelor in de bouw"/>
                                <w:listItem w:displayText="bachelor in de chemie" w:value="bachelor in de chemie"/>
                                <w:listItem w:displayText="bachelor in de luchtvaart" w:value="bachelor in de luchtvaart"/>
                              </w:comboBox>
                            </w:sdtPr>
                            <w:sdtContent>
                              <w:p w:rsidR="007B034A" w:rsidRPr="00322F84" w:rsidRDefault="007B034A" w:rsidP="00460085">
                                <w:pPr>
                                  <w:widowControl w:val="0"/>
                                  <w:autoSpaceDE w:val="0"/>
                                  <w:autoSpaceDN w:val="0"/>
                                  <w:adjustRightInd w:val="0"/>
                                  <w:spacing w:line="440" w:lineRule="exact"/>
                                  <w:jc w:val="right"/>
                                  <w:rPr>
                                    <w:rFonts w:ascii="Aller" w:hAnsi="Aller" w:cs="Aller"/>
                                  </w:rPr>
                                </w:pPr>
                                <w:r>
                                  <w:rPr>
                                    <w:rFonts w:ascii="Aller" w:hAnsi="Aller" w:cs="Aller"/>
                                  </w:rPr>
                                  <w:t>bachelor in de orthopedagogie</w:t>
                                </w:r>
                              </w:p>
                            </w:sdtContent>
                          </w:sdt>
                          <w:p w:rsidR="007B034A" w:rsidRPr="007D53F5" w:rsidRDefault="007B034A" w:rsidP="00460085">
                            <w:pPr>
                              <w:widowControl w:val="0"/>
                              <w:autoSpaceDE w:val="0"/>
                              <w:autoSpaceDN w:val="0"/>
                              <w:adjustRightInd w:val="0"/>
                              <w:spacing w:line="440" w:lineRule="exact"/>
                              <w:jc w:val="right"/>
                              <w:rPr>
                                <w:rFonts w:ascii="Aller" w:hAnsi="Aller" w:cs="Aller"/>
                              </w:rPr>
                            </w:pPr>
                            <w:r w:rsidRPr="007D53F5">
                              <w:rPr>
                                <w:rFonts w:ascii="Aller" w:hAnsi="Aller" w:cs="Aller"/>
                              </w:rPr>
                              <w:t xml:space="preserve">Campus </w:t>
                            </w:r>
                            <w:sdt>
                              <w:sdtPr>
                                <w:rPr>
                                  <w:rFonts w:ascii="Aller" w:hAnsi="Aller" w:cs="Aller"/>
                                </w:rPr>
                                <w:alias w:val="Stad"/>
                                <w:tag w:val="Stad"/>
                                <w:id w:val="1353147863"/>
                                <w:placeholder>
                                  <w:docPart w:val="DB050DF2FB9649B1BE1DE102823AB81B"/>
                                </w:placeholder>
                                <w:dropDownList>
                                  <w:listItem w:value="Kies een item."/>
                                  <w:listItem w:displayText="Kortrijk" w:value="Kortrijk"/>
                                  <w:listItem w:displayText="Torhout" w:value="Torhout"/>
                                  <w:listItem w:displayText="Tielt" w:value="Tielt"/>
                                  <w:listItem w:displayText="Roeselare" w:value="Roeselare"/>
                                  <w:listItem w:displayText="Brugge" w:value="Brugge"/>
                                  <w:listItem w:displayText="Oostende" w:value="Oostende"/>
                                </w:dropDownList>
                              </w:sdtPr>
                              <w:sdtContent>
                                <w:r>
                                  <w:rPr>
                                    <w:rFonts w:ascii="Aller" w:hAnsi="Aller" w:cs="Aller"/>
                                  </w:rPr>
                                  <w:t>Kortrijk</w:t>
                                </w:r>
                              </w:sdtContent>
                            </w:sdt>
                          </w:p>
                          <w:p w:rsidR="007B034A" w:rsidRPr="007D53F5" w:rsidRDefault="007B034A" w:rsidP="00460085">
                            <w:pPr>
                              <w:widowControl w:val="0"/>
                              <w:autoSpaceDE w:val="0"/>
                              <w:autoSpaceDN w:val="0"/>
                              <w:adjustRightInd w:val="0"/>
                              <w:spacing w:line="440" w:lineRule="exact"/>
                              <w:jc w:val="right"/>
                              <w:rPr>
                                <w:rFonts w:ascii="Aller" w:hAnsi="Aller" w:cs="Aller"/>
                              </w:rPr>
                            </w:pPr>
                            <w:r>
                              <w:rPr>
                                <w:rFonts w:ascii="Aller" w:hAnsi="Aller" w:cs="Aller"/>
                              </w:rPr>
                              <w:t>Academiejaar 2017-2018</w:t>
                            </w: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Default="007B034A" w:rsidP="00460085">
                            <w:pPr>
                              <w:widowControl w:val="0"/>
                              <w:autoSpaceDE w:val="0"/>
                              <w:autoSpaceDN w:val="0"/>
                              <w:adjustRightInd w:val="0"/>
                              <w:spacing w:line="440" w:lineRule="exact"/>
                              <w:jc w:val="right"/>
                              <w:rPr>
                                <w:rFonts w:ascii="Aller" w:hAnsi="Aller" w:cs="Aller"/>
                              </w:rPr>
                            </w:pPr>
                            <w:r>
                              <w:rPr>
                                <w:rFonts w:ascii="Aller" w:hAnsi="Aller" w:cs="Aller"/>
                              </w:rPr>
                              <w:t>1 BaO A1</w:t>
                            </w:r>
                          </w:p>
                          <w:p w:rsidR="007B034A" w:rsidRPr="007D53F5" w:rsidRDefault="007B034A" w:rsidP="00460085">
                            <w:pPr>
                              <w:widowControl w:val="0"/>
                              <w:autoSpaceDE w:val="0"/>
                              <w:autoSpaceDN w:val="0"/>
                              <w:adjustRightInd w:val="0"/>
                              <w:spacing w:line="440" w:lineRule="exact"/>
                              <w:jc w:val="right"/>
                              <w:rPr>
                                <w:rFonts w:ascii="Aller" w:hAnsi="Aller" w:cs="Aller"/>
                              </w:rPr>
                            </w:pPr>
                            <w:r>
                              <w:rPr>
                                <w:rFonts w:ascii="Aller" w:hAnsi="Aller" w:cs="Aller"/>
                              </w:rPr>
                              <w:t>R0586077</w:t>
                            </w: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Times" w:hAnsi="Times" w:cs="Times"/>
                              </w:rPr>
                            </w:pPr>
                          </w:p>
                          <w:p w:rsidR="007B034A" w:rsidRPr="007D53F5" w:rsidRDefault="007B034A" w:rsidP="00460085">
                            <w:pPr>
                              <w:widowControl w:val="0"/>
                              <w:autoSpaceDE w:val="0"/>
                              <w:autoSpaceDN w:val="0"/>
                              <w:adjustRightInd w:val="0"/>
                              <w:spacing w:after="240" w:line="360" w:lineRule="auto"/>
                              <w:rPr>
                                <w:rFonts w:ascii="Times" w:hAnsi="Times" w:cs="Times"/>
                              </w:rPr>
                            </w:pPr>
                          </w:p>
                          <w:p w:rsidR="007B034A" w:rsidRDefault="007B034A" w:rsidP="004600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1B97D" id="_x0000_t202" coordsize="21600,21600" o:spt="202" path="m,l,21600r21600,l21600,xe">
                <v:stroke joinstyle="miter"/>
                <v:path gradientshapeok="t" o:connecttype="rect"/>
              </v:shapetype>
              <v:shape id="Tekstvak 13" o:spid="_x0000_s1026" type="#_x0000_t202" style="position:absolute;margin-left:166.9pt;margin-top:200.65pt;width:327.85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" filled="f" stroked="f">
                <v:textbox>
                  <w:txbxContent>
                    <w:p w:rsidR="007B034A" w:rsidRPr="00322F84" w:rsidRDefault="007B034A" w:rsidP="00460085">
                      <w:pPr>
                        <w:widowControl w:val="0"/>
                        <w:autoSpaceDE w:val="0"/>
                        <w:autoSpaceDN w:val="0"/>
                        <w:adjustRightInd w:val="0"/>
                        <w:spacing w:line="440" w:lineRule="exact"/>
                        <w:jc w:val="right"/>
                        <w:rPr>
                          <w:rFonts w:ascii="Aller" w:hAnsi="Aller" w:cs="Aller"/>
                        </w:rPr>
                      </w:pPr>
                      <w:r>
                        <w:rPr>
                          <w:rFonts w:ascii="Aller" w:hAnsi="Aller" w:cs="Aller"/>
                        </w:rPr>
                        <w:t>Silke Bauwens</w:t>
                      </w:r>
                    </w:p>
                    <w:p w:rsidR="007B034A" w:rsidRPr="00322F84" w:rsidRDefault="007B034A" w:rsidP="00460085">
                      <w:pPr>
                        <w:widowControl w:val="0"/>
                        <w:autoSpaceDE w:val="0"/>
                        <w:autoSpaceDN w:val="0"/>
                        <w:adjustRightInd w:val="0"/>
                        <w:spacing w:line="440" w:lineRule="exact"/>
                        <w:jc w:val="right"/>
                        <w:rPr>
                          <w:rFonts w:ascii="Aller" w:hAnsi="Aller" w:cs="Aller"/>
                        </w:rPr>
                      </w:pPr>
                      <w:sdt>
                        <w:sdtPr>
                          <w:rPr>
                            <w:rFonts w:ascii="Aller" w:hAnsi="Aller" w:cs="Aller"/>
                          </w:rPr>
                          <w:alias w:val="Studiegebied Naamstudiegebied "/>
                          <w:tag w:val="Studiegebied Naamstudiegebied"/>
                          <w:id w:val="230046862"/>
                          <w:placeholder>
                            <w:docPart w:val="2DC5D8EC3369498B9B0B1681B7CAC8ED"/>
                          </w:placeholder>
                          <w:comboBox>
                            <w:listItem w:value="Kies een item."/>
                            <w:listItem w:displayText="handelswetenschappen en bedrijfskunde" w:value="handelswetenschappen en bedrijfskunde"/>
                            <w:listItem w:displayText="sociaal-agogisch werk" w:value="sociaal-agogisch werk"/>
                            <w:listItem w:displayText="industriële wetenschappen en technologie" w:value="industriële wetenschappen en technologie"/>
                            <w:listItem w:displayText="gezondheidszorg" w:value="gezondheidszorg"/>
                            <w:listItem w:displayText="onderwijs" w:value="onderwijs"/>
                            <w:listItem w:displayText="biotechniek" w:value="biotechniek"/>
                          </w:comboBox>
                        </w:sdtPr>
                        <w:sdtContent>
                          <w:r>
                            <w:rPr>
                              <w:rFonts w:ascii="Aller" w:hAnsi="Aller" w:cs="Aller"/>
                            </w:rPr>
                            <w:t>sociaal-agogisch werk</w:t>
                          </w:r>
                        </w:sdtContent>
                      </w:sdt>
                    </w:p>
                    <w:sdt>
                      <w:sdtPr>
                        <w:rPr>
                          <w:rFonts w:ascii="Aller" w:hAnsi="Aller" w:cs="Aller"/>
                        </w:rPr>
                        <w:alias w:val="opleiding naamopleiding"/>
                        <w:tag w:val="opleiding naamopleiding"/>
                        <w:id w:val="371963674"/>
                        <w:placeholder>
                          <w:docPart w:val="F8FCACF965FF40DCB0D63A74C59D601E"/>
                        </w:placeholder>
                        <w:comboBox>
                          <w:listItem w:value="Kies een item."/>
                          <w:listItem w:displayText="bachelor in de autotechnologie" w:value="bachelor in de autotechnologie"/>
                          <w:listItem w:displayText="bachelor in de elektromechanica" w:value="bachelor in de elektromechanica"/>
                          <w:listItem w:displayText="bachelor in de elektronica - ICT" w:value="bachelor in de elektronica - ICT"/>
                          <w:listItem w:displayText="bachelor in de energietechnologie" w:value="bachelor in de energietechnologie"/>
                          <w:listItem w:displayText="bachelor in de ontwerp- en productietechnologie" w:value="bachelor in de ontwerp- en productietechnologie"/>
                          <w:listItem w:displayText="bachelor in het bedrijfsmanagement" w:value="bachelor in het bedrijfsmanagement"/>
                          <w:listItem w:displayText="bachelor in de toegepaste informatica" w:value="bachelor in de toegepaste informatica"/>
                          <w:listItem w:displayText="bachelor in het office management" w:value="bachelor in het office management"/>
                          <w:listItem w:displayText="bachelor in de maatschappelijke veiligheid" w:value="bachelor in de maatschappelijke veiligheid"/>
                          <w:listItem w:displayText="bachelor in de orthopedagogie" w:value="bachelor in de orthopedagogie"/>
                          <w:listItem w:displayText="bachelor in het sociaal werk" w:value="bachelor in het sociaal werk"/>
                          <w:listItem w:displayText="bachelor in de toegepaste psychologie" w:value="bachelor in de toegepaste psychologie"/>
                          <w:listItem w:displayText="bachelor in de verpleegkunde" w:value="bachelor in de verpleegkunde"/>
                          <w:listItem w:displayText="bachelor in de vroedkunde" w:value="bachelor in de vroedkunde"/>
                          <w:listItem w:displayText="bachelor in het kleuteronderwijs" w:value="bachelor in het kleuteronderwijs"/>
                          <w:listItem w:displayText="bachelor in het lager onderwijs" w:value="bachelor in het lager onderwijs"/>
                          <w:listItem w:displayText="bachelor in het secundair onderwijs" w:value="bachelor in het secundair onderwijs"/>
                          <w:listItem w:displayText="bachelor in de agro- en biotechnologie" w:value="bachelor in de agro- en biotechnologie"/>
                          <w:listItem w:displayText="bachelor in de biomedische laboratoriumtechnologie" w:value="bachelor in de biomedische laboratoriumtechnologie"/>
                          <w:listItem w:displayText="bachelor in de ergotherapie" w:value="bachelor in de ergotherapie"/>
                          <w:listItem w:displayText="bachelor in de logopedie en audiologie" w:value="bachelor in de logopedie en audiologie"/>
                          <w:listItem w:displayText="bachelor in de voedings- en dieetkunde" w:value="bachelor in de voedings- en dieetkunde"/>
                          <w:listItem w:displayText="bachelor in het hotelmanagement" w:value="bachelor in het hotelmanagement"/>
                          <w:listItem w:displayText="bachelor in het toerisme en recreatiemanagement" w:value="bachelor in het toerisme en recreatiemanagement"/>
                          <w:listItem w:displayText="bachelor in de bouw" w:value="bachelor in de bouw"/>
                          <w:listItem w:displayText="bachelor in de chemie" w:value="bachelor in de chemie"/>
                          <w:listItem w:displayText="bachelor in de luchtvaart" w:value="bachelor in de luchtvaart"/>
                        </w:comboBox>
                      </w:sdtPr>
                      <w:sdtContent>
                        <w:p w:rsidR="007B034A" w:rsidRPr="00322F84" w:rsidRDefault="007B034A" w:rsidP="00460085">
                          <w:pPr>
                            <w:widowControl w:val="0"/>
                            <w:autoSpaceDE w:val="0"/>
                            <w:autoSpaceDN w:val="0"/>
                            <w:adjustRightInd w:val="0"/>
                            <w:spacing w:line="440" w:lineRule="exact"/>
                            <w:jc w:val="right"/>
                            <w:rPr>
                              <w:rFonts w:ascii="Aller" w:hAnsi="Aller" w:cs="Aller"/>
                            </w:rPr>
                          </w:pPr>
                          <w:r>
                            <w:rPr>
                              <w:rFonts w:ascii="Aller" w:hAnsi="Aller" w:cs="Aller"/>
                            </w:rPr>
                            <w:t>bachelor in de orthopedagogie</w:t>
                          </w:r>
                        </w:p>
                      </w:sdtContent>
                    </w:sdt>
                    <w:p w:rsidR="007B034A" w:rsidRPr="007D53F5" w:rsidRDefault="007B034A" w:rsidP="00460085">
                      <w:pPr>
                        <w:widowControl w:val="0"/>
                        <w:autoSpaceDE w:val="0"/>
                        <w:autoSpaceDN w:val="0"/>
                        <w:adjustRightInd w:val="0"/>
                        <w:spacing w:line="440" w:lineRule="exact"/>
                        <w:jc w:val="right"/>
                        <w:rPr>
                          <w:rFonts w:ascii="Aller" w:hAnsi="Aller" w:cs="Aller"/>
                        </w:rPr>
                      </w:pPr>
                      <w:r w:rsidRPr="007D53F5">
                        <w:rPr>
                          <w:rFonts w:ascii="Aller" w:hAnsi="Aller" w:cs="Aller"/>
                        </w:rPr>
                        <w:t xml:space="preserve">Campus </w:t>
                      </w:r>
                      <w:sdt>
                        <w:sdtPr>
                          <w:rPr>
                            <w:rFonts w:ascii="Aller" w:hAnsi="Aller" w:cs="Aller"/>
                          </w:rPr>
                          <w:alias w:val="Stad"/>
                          <w:tag w:val="Stad"/>
                          <w:id w:val="1353147863"/>
                          <w:placeholder>
                            <w:docPart w:val="DB050DF2FB9649B1BE1DE102823AB81B"/>
                          </w:placeholder>
                          <w:dropDownList>
                            <w:listItem w:value="Kies een item."/>
                            <w:listItem w:displayText="Kortrijk" w:value="Kortrijk"/>
                            <w:listItem w:displayText="Torhout" w:value="Torhout"/>
                            <w:listItem w:displayText="Tielt" w:value="Tielt"/>
                            <w:listItem w:displayText="Roeselare" w:value="Roeselare"/>
                            <w:listItem w:displayText="Brugge" w:value="Brugge"/>
                            <w:listItem w:displayText="Oostende" w:value="Oostende"/>
                          </w:dropDownList>
                        </w:sdtPr>
                        <w:sdtContent>
                          <w:r>
                            <w:rPr>
                              <w:rFonts w:ascii="Aller" w:hAnsi="Aller" w:cs="Aller"/>
                            </w:rPr>
                            <w:t>Kortrijk</w:t>
                          </w:r>
                        </w:sdtContent>
                      </w:sdt>
                    </w:p>
                    <w:p w:rsidR="007B034A" w:rsidRPr="007D53F5" w:rsidRDefault="007B034A" w:rsidP="00460085">
                      <w:pPr>
                        <w:widowControl w:val="0"/>
                        <w:autoSpaceDE w:val="0"/>
                        <w:autoSpaceDN w:val="0"/>
                        <w:adjustRightInd w:val="0"/>
                        <w:spacing w:line="440" w:lineRule="exact"/>
                        <w:jc w:val="right"/>
                        <w:rPr>
                          <w:rFonts w:ascii="Aller" w:hAnsi="Aller" w:cs="Aller"/>
                        </w:rPr>
                      </w:pPr>
                      <w:r>
                        <w:rPr>
                          <w:rFonts w:ascii="Aller" w:hAnsi="Aller" w:cs="Aller"/>
                        </w:rPr>
                        <w:t>Academiejaar 2017-2018</w:t>
                      </w: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Default="007B034A" w:rsidP="00460085">
                      <w:pPr>
                        <w:widowControl w:val="0"/>
                        <w:autoSpaceDE w:val="0"/>
                        <w:autoSpaceDN w:val="0"/>
                        <w:adjustRightInd w:val="0"/>
                        <w:spacing w:line="440" w:lineRule="exact"/>
                        <w:jc w:val="right"/>
                        <w:rPr>
                          <w:rFonts w:ascii="Aller" w:hAnsi="Aller" w:cs="Aller"/>
                        </w:rPr>
                      </w:pPr>
                      <w:r>
                        <w:rPr>
                          <w:rFonts w:ascii="Aller" w:hAnsi="Aller" w:cs="Aller"/>
                        </w:rPr>
                        <w:t>1 BaO A1</w:t>
                      </w:r>
                    </w:p>
                    <w:p w:rsidR="007B034A" w:rsidRPr="007D53F5" w:rsidRDefault="007B034A" w:rsidP="00460085">
                      <w:pPr>
                        <w:widowControl w:val="0"/>
                        <w:autoSpaceDE w:val="0"/>
                        <w:autoSpaceDN w:val="0"/>
                        <w:adjustRightInd w:val="0"/>
                        <w:spacing w:line="440" w:lineRule="exact"/>
                        <w:jc w:val="right"/>
                        <w:rPr>
                          <w:rFonts w:ascii="Aller" w:hAnsi="Aller" w:cs="Aller"/>
                        </w:rPr>
                      </w:pPr>
                      <w:r>
                        <w:rPr>
                          <w:rFonts w:ascii="Aller" w:hAnsi="Aller" w:cs="Aller"/>
                        </w:rPr>
                        <w:t>R0586077</w:t>
                      </w: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Aller" w:hAnsi="Aller" w:cs="Aller"/>
                        </w:rPr>
                      </w:pPr>
                    </w:p>
                    <w:p w:rsidR="007B034A" w:rsidRPr="007D53F5" w:rsidRDefault="007B034A" w:rsidP="00460085">
                      <w:pPr>
                        <w:widowControl w:val="0"/>
                        <w:autoSpaceDE w:val="0"/>
                        <w:autoSpaceDN w:val="0"/>
                        <w:adjustRightInd w:val="0"/>
                        <w:spacing w:line="440" w:lineRule="exact"/>
                        <w:jc w:val="right"/>
                        <w:rPr>
                          <w:rFonts w:ascii="Times" w:hAnsi="Times" w:cs="Times"/>
                        </w:rPr>
                      </w:pPr>
                    </w:p>
                    <w:p w:rsidR="007B034A" w:rsidRPr="007D53F5" w:rsidRDefault="007B034A" w:rsidP="00460085">
                      <w:pPr>
                        <w:widowControl w:val="0"/>
                        <w:autoSpaceDE w:val="0"/>
                        <w:autoSpaceDN w:val="0"/>
                        <w:adjustRightInd w:val="0"/>
                        <w:spacing w:after="240" w:line="360" w:lineRule="auto"/>
                        <w:rPr>
                          <w:rFonts w:ascii="Times" w:hAnsi="Times" w:cs="Times"/>
                        </w:rPr>
                      </w:pPr>
                    </w:p>
                    <w:p w:rsidR="007B034A" w:rsidRDefault="007B034A" w:rsidP="00460085"/>
                  </w:txbxContent>
                </v:textbox>
                <w10:wrap type="square"/>
              </v:shape>
            </w:pict>
          </mc:Fallback>
        </mc:AlternateContent>
      </w:r>
      <w:r>
        <w:rPr>
          <w:noProof/>
          <w:lang w:eastAsia="nl-BE"/>
        </w:rPr>
        <mc:AlternateContent>
          <mc:Choice Requires="wps">
            <w:drawing>
              <wp:anchor distT="0" distB="0" distL="114300" distR="114300" simplePos="0" relativeHeight="251664384" behindDoc="0" locked="0" layoutInCell="1" allowOverlap="1" wp14:anchorId="1DF4EBEA" wp14:editId="580B438D">
                <wp:simplePos x="0" y="0"/>
                <wp:positionH relativeFrom="column">
                  <wp:posOffset>433705</wp:posOffset>
                </wp:positionH>
                <wp:positionV relativeFrom="paragraph">
                  <wp:posOffset>776605</wp:posOffset>
                </wp:positionV>
                <wp:extent cx="5829300" cy="12192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5829300" cy="1219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B034A" w:rsidRPr="00460085" w:rsidRDefault="007B034A" w:rsidP="00460085">
                            <w:pPr>
                              <w:spacing w:line="960" w:lineRule="exact"/>
                              <w:contextualSpacing/>
                              <w:jc w:val="right"/>
                              <w:rPr>
                                <w:rFonts w:ascii="Aller" w:hAnsi="Aller"/>
                                <w:sz w:val="62"/>
                                <w:szCs w:val="36"/>
                              </w:rPr>
                            </w:pPr>
                            <w:r w:rsidRPr="00460085">
                              <w:rPr>
                                <w:rFonts w:ascii="Aller" w:hAnsi="Aller"/>
                                <w:sz w:val="62"/>
                                <w:szCs w:val="36"/>
                              </w:rPr>
                              <w:t>Jongeren en misdrijven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EBEA" id="Tekstvak 11" o:spid="_x0000_s1027" type="#_x0000_t202" style="position:absolute;margin-left:34.15pt;margin-top:61.15pt;width:459pt;height: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" filled="f" stroked="f">
                <v:textbox>
                  <w:txbxContent>
                    <w:p w:rsidR="007B034A" w:rsidRPr="00460085" w:rsidRDefault="007B034A" w:rsidP="00460085">
                      <w:pPr>
                        <w:spacing w:line="960" w:lineRule="exact"/>
                        <w:contextualSpacing/>
                        <w:jc w:val="right"/>
                        <w:rPr>
                          <w:rFonts w:ascii="Aller" w:hAnsi="Aller"/>
                          <w:sz w:val="62"/>
                          <w:szCs w:val="36"/>
                        </w:rPr>
                      </w:pPr>
                      <w:r w:rsidRPr="00460085">
                        <w:rPr>
                          <w:rFonts w:ascii="Aller" w:hAnsi="Aller"/>
                          <w:sz w:val="62"/>
                          <w:szCs w:val="36"/>
                        </w:rPr>
                        <w:t>Jongeren en misdrijven</w:t>
                      </w:r>
                    </w:p>
                  </w:txbxContent>
                </v:textbox>
                <w10:wrap type="square"/>
              </v:shape>
            </w:pict>
          </mc:Fallback>
        </mc:AlternateContent>
      </w:r>
      <w:r>
        <w:br w:type="page"/>
      </w:r>
    </w:p>
    <w:sdt>
      <w:sdtPr>
        <w:rPr>
          <w:rFonts w:asciiTheme="minorHAnsi" w:eastAsiaTheme="minorHAnsi" w:hAnsiTheme="minorHAnsi" w:cstheme="minorBidi"/>
          <w:sz w:val="22"/>
          <w:szCs w:val="22"/>
          <w:lang w:val="nl-NL" w:eastAsia="en-US"/>
        </w:rPr>
        <w:id w:val="703753596"/>
        <w:docPartObj>
          <w:docPartGallery w:val="Table of Contents"/>
          <w:docPartUnique/>
        </w:docPartObj>
      </w:sdtPr>
      <w:sdtEndPr>
        <w:rPr>
          <w:b/>
          <w:bCs/>
        </w:rPr>
      </w:sdtEndPr>
      <w:sdtContent>
        <w:p w:rsidR="005942C3" w:rsidRDefault="005942C3">
          <w:pPr>
            <w:pStyle w:val="Kopvaninhoudsopgave"/>
          </w:pPr>
          <w:r>
            <w:rPr>
              <w:lang w:val="nl-NL"/>
            </w:rPr>
            <w:t>Inhoudsopgave</w:t>
          </w:r>
        </w:p>
        <w:p w:rsidR="00D7283B" w:rsidRDefault="005942C3">
          <w:pPr>
            <w:pStyle w:val="Inhopg1"/>
            <w:tabs>
              <w:tab w:val="right" w:leader="dot" w:pos="9062"/>
            </w:tabs>
            <w:rPr>
              <w:rFonts w:eastAsiaTheme="minorEastAsia"/>
              <w:noProof/>
              <w:lang w:eastAsia="nl-BE"/>
            </w:rPr>
          </w:pPr>
          <w:r>
            <w:fldChar w:fldCharType="begin"/>
          </w:r>
          <w:r>
            <w:instrText xml:space="preserve"> TOC \o "1-2" \h \z \u </w:instrText>
          </w:r>
          <w:r>
            <w:fldChar w:fldCharType="separate"/>
          </w:r>
          <w:hyperlink w:anchor="_Toc500263712" w:history="1">
            <w:r w:rsidR="00D7283B" w:rsidRPr="006339F9">
              <w:rPr>
                <w:rStyle w:val="Hyperlink"/>
                <w:noProof/>
              </w:rPr>
              <w:t>Stap 1: Algemene onderwerpsverkenning</w:t>
            </w:r>
            <w:r w:rsidR="00D7283B">
              <w:rPr>
                <w:noProof/>
                <w:webHidden/>
              </w:rPr>
              <w:tab/>
            </w:r>
            <w:r w:rsidR="00D7283B">
              <w:rPr>
                <w:noProof/>
                <w:webHidden/>
              </w:rPr>
              <w:fldChar w:fldCharType="begin"/>
            </w:r>
            <w:r w:rsidR="00D7283B">
              <w:rPr>
                <w:noProof/>
                <w:webHidden/>
              </w:rPr>
              <w:instrText xml:space="preserve"> PAGEREF _Toc500263712 \h </w:instrText>
            </w:r>
            <w:r w:rsidR="00D7283B">
              <w:rPr>
                <w:noProof/>
                <w:webHidden/>
              </w:rPr>
            </w:r>
            <w:r w:rsidR="00D7283B">
              <w:rPr>
                <w:noProof/>
                <w:webHidden/>
              </w:rPr>
              <w:fldChar w:fldCharType="separate"/>
            </w:r>
            <w:r w:rsidR="00D7283B">
              <w:rPr>
                <w:noProof/>
                <w:webHidden/>
              </w:rPr>
              <w:t>2</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13" w:history="1">
            <w:r w:rsidR="00D7283B" w:rsidRPr="006339F9">
              <w:rPr>
                <w:rStyle w:val="Hyperlink"/>
                <w:noProof/>
              </w:rPr>
              <w:t>1. Vertaal je thema/ informatievraag</w:t>
            </w:r>
            <w:r w:rsidR="00D7283B">
              <w:rPr>
                <w:noProof/>
                <w:webHidden/>
              </w:rPr>
              <w:tab/>
            </w:r>
            <w:r w:rsidR="00D7283B">
              <w:rPr>
                <w:noProof/>
                <w:webHidden/>
              </w:rPr>
              <w:fldChar w:fldCharType="begin"/>
            </w:r>
            <w:r w:rsidR="00D7283B">
              <w:rPr>
                <w:noProof/>
                <w:webHidden/>
              </w:rPr>
              <w:instrText xml:space="preserve"> PAGEREF _Toc500263713 \h </w:instrText>
            </w:r>
            <w:r w:rsidR="00D7283B">
              <w:rPr>
                <w:noProof/>
                <w:webHidden/>
              </w:rPr>
            </w:r>
            <w:r w:rsidR="00D7283B">
              <w:rPr>
                <w:noProof/>
                <w:webHidden/>
              </w:rPr>
              <w:fldChar w:fldCharType="separate"/>
            </w:r>
            <w:r w:rsidR="00D7283B">
              <w:rPr>
                <w:noProof/>
                <w:webHidden/>
              </w:rPr>
              <w:t>2</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14" w:history="1">
            <w:r w:rsidR="00D7283B" w:rsidRPr="006339F9">
              <w:rPr>
                <w:rStyle w:val="Hyperlink"/>
                <w:noProof/>
              </w:rPr>
              <w:t>2. Een verkennende, vergelijkende zoekopdracht (zoekmachines)</w:t>
            </w:r>
            <w:r w:rsidR="00D7283B">
              <w:rPr>
                <w:noProof/>
                <w:webHidden/>
              </w:rPr>
              <w:tab/>
            </w:r>
            <w:r w:rsidR="00D7283B">
              <w:rPr>
                <w:noProof/>
                <w:webHidden/>
              </w:rPr>
              <w:fldChar w:fldCharType="begin"/>
            </w:r>
            <w:r w:rsidR="00D7283B">
              <w:rPr>
                <w:noProof/>
                <w:webHidden/>
              </w:rPr>
              <w:instrText xml:space="preserve"> PAGEREF _Toc500263714 \h </w:instrText>
            </w:r>
            <w:r w:rsidR="00D7283B">
              <w:rPr>
                <w:noProof/>
                <w:webHidden/>
              </w:rPr>
            </w:r>
            <w:r w:rsidR="00D7283B">
              <w:rPr>
                <w:noProof/>
                <w:webHidden/>
              </w:rPr>
              <w:fldChar w:fldCharType="separate"/>
            </w:r>
            <w:r w:rsidR="00D7283B">
              <w:rPr>
                <w:noProof/>
                <w:webHidden/>
              </w:rPr>
              <w:t>4</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15" w:history="1">
            <w:r w:rsidR="00D7283B" w:rsidRPr="006339F9">
              <w:rPr>
                <w:rStyle w:val="Hyperlink"/>
                <w:noProof/>
              </w:rPr>
              <w:t>3. Een verkennende, vergelijkende zoekopdracht (Limo)</w:t>
            </w:r>
            <w:r w:rsidR="00D7283B">
              <w:rPr>
                <w:noProof/>
                <w:webHidden/>
              </w:rPr>
              <w:tab/>
            </w:r>
            <w:r w:rsidR="00D7283B">
              <w:rPr>
                <w:noProof/>
                <w:webHidden/>
              </w:rPr>
              <w:fldChar w:fldCharType="begin"/>
            </w:r>
            <w:r w:rsidR="00D7283B">
              <w:rPr>
                <w:noProof/>
                <w:webHidden/>
              </w:rPr>
              <w:instrText xml:space="preserve"> PAGEREF _Toc500263715 \h </w:instrText>
            </w:r>
            <w:r w:rsidR="00D7283B">
              <w:rPr>
                <w:noProof/>
                <w:webHidden/>
              </w:rPr>
            </w:r>
            <w:r w:rsidR="00D7283B">
              <w:rPr>
                <w:noProof/>
                <w:webHidden/>
              </w:rPr>
              <w:fldChar w:fldCharType="separate"/>
            </w:r>
            <w:r w:rsidR="00D7283B">
              <w:rPr>
                <w:noProof/>
                <w:webHidden/>
              </w:rPr>
              <w:t>6</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16" w:history="1">
            <w:r w:rsidR="00D7283B" w:rsidRPr="006339F9">
              <w:rPr>
                <w:rStyle w:val="Hyperlink"/>
                <w:noProof/>
              </w:rPr>
              <w:t>4. Kwaliteit van je zoekresultaten</w:t>
            </w:r>
            <w:r w:rsidR="00D7283B">
              <w:rPr>
                <w:noProof/>
                <w:webHidden/>
              </w:rPr>
              <w:tab/>
            </w:r>
            <w:r w:rsidR="00D7283B">
              <w:rPr>
                <w:noProof/>
                <w:webHidden/>
              </w:rPr>
              <w:fldChar w:fldCharType="begin"/>
            </w:r>
            <w:r w:rsidR="00D7283B">
              <w:rPr>
                <w:noProof/>
                <w:webHidden/>
              </w:rPr>
              <w:instrText xml:space="preserve"> PAGEREF _Toc500263716 \h </w:instrText>
            </w:r>
            <w:r w:rsidR="00D7283B">
              <w:rPr>
                <w:noProof/>
                <w:webHidden/>
              </w:rPr>
            </w:r>
            <w:r w:rsidR="00D7283B">
              <w:rPr>
                <w:noProof/>
                <w:webHidden/>
              </w:rPr>
              <w:fldChar w:fldCharType="separate"/>
            </w:r>
            <w:r w:rsidR="00D7283B">
              <w:rPr>
                <w:noProof/>
                <w:webHidden/>
              </w:rPr>
              <w:t>6</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17" w:history="1">
            <w:r w:rsidR="00D7283B" w:rsidRPr="006339F9">
              <w:rPr>
                <w:rStyle w:val="Hyperlink"/>
                <w:noProof/>
              </w:rPr>
              <w:t>5. Kritische terugblik</w:t>
            </w:r>
            <w:r w:rsidR="00D7283B">
              <w:rPr>
                <w:noProof/>
                <w:webHidden/>
              </w:rPr>
              <w:tab/>
            </w:r>
            <w:r w:rsidR="00D7283B">
              <w:rPr>
                <w:noProof/>
                <w:webHidden/>
              </w:rPr>
              <w:fldChar w:fldCharType="begin"/>
            </w:r>
            <w:r w:rsidR="00D7283B">
              <w:rPr>
                <w:noProof/>
                <w:webHidden/>
              </w:rPr>
              <w:instrText xml:space="preserve"> PAGEREF _Toc500263717 \h </w:instrText>
            </w:r>
            <w:r w:rsidR="00D7283B">
              <w:rPr>
                <w:noProof/>
                <w:webHidden/>
              </w:rPr>
            </w:r>
            <w:r w:rsidR="00D7283B">
              <w:rPr>
                <w:noProof/>
                <w:webHidden/>
              </w:rPr>
              <w:fldChar w:fldCharType="separate"/>
            </w:r>
            <w:r w:rsidR="00D7283B">
              <w:rPr>
                <w:noProof/>
                <w:webHidden/>
              </w:rPr>
              <w:t>7</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18" w:history="1">
            <w:r w:rsidR="00D7283B" w:rsidRPr="006339F9">
              <w:rPr>
                <w:rStyle w:val="Hyperlink"/>
                <w:noProof/>
              </w:rPr>
              <w:t>6. Formulering mogelijke informatie- of onderzoeksvraag</w:t>
            </w:r>
            <w:r w:rsidR="00D7283B">
              <w:rPr>
                <w:noProof/>
                <w:webHidden/>
              </w:rPr>
              <w:tab/>
            </w:r>
            <w:r w:rsidR="00D7283B">
              <w:rPr>
                <w:noProof/>
                <w:webHidden/>
              </w:rPr>
              <w:fldChar w:fldCharType="begin"/>
            </w:r>
            <w:r w:rsidR="00D7283B">
              <w:rPr>
                <w:noProof/>
                <w:webHidden/>
              </w:rPr>
              <w:instrText xml:space="preserve"> PAGEREF _Toc500263718 \h </w:instrText>
            </w:r>
            <w:r w:rsidR="00D7283B">
              <w:rPr>
                <w:noProof/>
                <w:webHidden/>
              </w:rPr>
            </w:r>
            <w:r w:rsidR="00D7283B">
              <w:rPr>
                <w:noProof/>
                <w:webHidden/>
              </w:rPr>
              <w:fldChar w:fldCharType="separate"/>
            </w:r>
            <w:r w:rsidR="00D7283B">
              <w:rPr>
                <w:noProof/>
                <w:webHidden/>
              </w:rPr>
              <w:t>7</w:t>
            </w:r>
            <w:r w:rsidR="00D7283B">
              <w:rPr>
                <w:noProof/>
                <w:webHidden/>
              </w:rPr>
              <w:fldChar w:fldCharType="end"/>
            </w:r>
          </w:hyperlink>
        </w:p>
        <w:p w:rsidR="00D7283B" w:rsidRDefault="007B034A">
          <w:pPr>
            <w:pStyle w:val="Inhopg1"/>
            <w:tabs>
              <w:tab w:val="right" w:leader="dot" w:pos="9062"/>
            </w:tabs>
            <w:rPr>
              <w:rFonts w:eastAsiaTheme="minorEastAsia"/>
              <w:noProof/>
              <w:lang w:eastAsia="nl-BE"/>
            </w:rPr>
          </w:pPr>
          <w:hyperlink w:anchor="_Toc500263719" w:history="1">
            <w:r w:rsidR="00D7283B" w:rsidRPr="006339F9">
              <w:rPr>
                <w:rStyle w:val="Hyperlink"/>
                <w:noProof/>
              </w:rPr>
              <w:t>Stap 2: De basistekst</w:t>
            </w:r>
            <w:r w:rsidR="00D7283B">
              <w:rPr>
                <w:noProof/>
                <w:webHidden/>
              </w:rPr>
              <w:tab/>
            </w:r>
            <w:r w:rsidR="00D7283B">
              <w:rPr>
                <w:noProof/>
                <w:webHidden/>
              </w:rPr>
              <w:fldChar w:fldCharType="begin"/>
            </w:r>
            <w:r w:rsidR="00D7283B">
              <w:rPr>
                <w:noProof/>
                <w:webHidden/>
              </w:rPr>
              <w:instrText xml:space="preserve"> PAGEREF _Toc500263719 \h </w:instrText>
            </w:r>
            <w:r w:rsidR="00D7283B">
              <w:rPr>
                <w:noProof/>
                <w:webHidden/>
              </w:rPr>
            </w:r>
            <w:r w:rsidR="00D7283B">
              <w:rPr>
                <w:noProof/>
                <w:webHidden/>
              </w:rPr>
              <w:fldChar w:fldCharType="separate"/>
            </w:r>
            <w:r w:rsidR="00D7283B">
              <w:rPr>
                <w:noProof/>
                <w:webHidden/>
              </w:rPr>
              <w:t>8</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20" w:history="1">
            <w:r w:rsidR="00D7283B" w:rsidRPr="006339F9">
              <w:rPr>
                <w:rStyle w:val="Hyperlink"/>
                <w:noProof/>
              </w:rPr>
              <w:t>1. Bronvermelding: bronnenlijst</w:t>
            </w:r>
            <w:r w:rsidR="00D7283B">
              <w:rPr>
                <w:noProof/>
                <w:webHidden/>
              </w:rPr>
              <w:tab/>
            </w:r>
            <w:r w:rsidR="00D7283B">
              <w:rPr>
                <w:noProof/>
                <w:webHidden/>
              </w:rPr>
              <w:fldChar w:fldCharType="begin"/>
            </w:r>
            <w:r w:rsidR="00D7283B">
              <w:rPr>
                <w:noProof/>
                <w:webHidden/>
              </w:rPr>
              <w:instrText xml:space="preserve"> PAGEREF _Toc500263720 \h </w:instrText>
            </w:r>
            <w:r w:rsidR="00D7283B">
              <w:rPr>
                <w:noProof/>
                <w:webHidden/>
              </w:rPr>
            </w:r>
            <w:r w:rsidR="00D7283B">
              <w:rPr>
                <w:noProof/>
                <w:webHidden/>
              </w:rPr>
              <w:fldChar w:fldCharType="separate"/>
            </w:r>
            <w:r w:rsidR="00D7283B">
              <w:rPr>
                <w:noProof/>
                <w:webHidden/>
              </w:rPr>
              <w:t>8</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21" w:history="1">
            <w:r w:rsidR="00D7283B" w:rsidRPr="006339F9">
              <w:rPr>
                <w:rStyle w:val="Hyperlink"/>
                <w:noProof/>
              </w:rPr>
              <w:t>2. Bronvermelding: tekstreferentie</w:t>
            </w:r>
            <w:r w:rsidR="00D7283B">
              <w:rPr>
                <w:noProof/>
                <w:webHidden/>
              </w:rPr>
              <w:tab/>
            </w:r>
            <w:r w:rsidR="00D7283B">
              <w:rPr>
                <w:noProof/>
                <w:webHidden/>
              </w:rPr>
              <w:fldChar w:fldCharType="begin"/>
            </w:r>
            <w:r w:rsidR="00D7283B">
              <w:rPr>
                <w:noProof/>
                <w:webHidden/>
              </w:rPr>
              <w:instrText xml:space="preserve"> PAGEREF _Toc500263721 \h </w:instrText>
            </w:r>
            <w:r w:rsidR="00D7283B">
              <w:rPr>
                <w:noProof/>
                <w:webHidden/>
              </w:rPr>
            </w:r>
            <w:r w:rsidR="00D7283B">
              <w:rPr>
                <w:noProof/>
                <w:webHidden/>
              </w:rPr>
              <w:fldChar w:fldCharType="separate"/>
            </w:r>
            <w:r w:rsidR="00D7283B">
              <w:rPr>
                <w:noProof/>
                <w:webHidden/>
              </w:rPr>
              <w:t>8</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22" w:history="1">
            <w:r w:rsidR="00D7283B" w:rsidRPr="006339F9">
              <w:rPr>
                <w:rStyle w:val="Hyperlink"/>
                <w:noProof/>
              </w:rPr>
              <w:t>3. Context</w:t>
            </w:r>
            <w:r w:rsidR="00D7283B">
              <w:rPr>
                <w:noProof/>
                <w:webHidden/>
              </w:rPr>
              <w:tab/>
            </w:r>
            <w:r w:rsidR="00D7283B">
              <w:rPr>
                <w:noProof/>
                <w:webHidden/>
              </w:rPr>
              <w:fldChar w:fldCharType="begin"/>
            </w:r>
            <w:r w:rsidR="00D7283B">
              <w:rPr>
                <w:noProof/>
                <w:webHidden/>
              </w:rPr>
              <w:instrText xml:space="preserve"> PAGEREF _Toc500263722 \h </w:instrText>
            </w:r>
            <w:r w:rsidR="00D7283B">
              <w:rPr>
                <w:noProof/>
                <w:webHidden/>
              </w:rPr>
            </w:r>
            <w:r w:rsidR="00D7283B">
              <w:rPr>
                <w:noProof/>
                <w:webHidden/>
              </w:rPr>
              <w:fldChar w:fldCharType="separate"/>
            </w:r>
            <w:r w:rsidR="00D7283B">
              <w:rPr>
                <w:noProof/>
                <w:webHidden/>
              </w:rPr>
              <w:t>8</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23" w:history="1">
            <w:r w:rsidR="00D7283B" w:rsidRPr="006339F9">
              <w:rPr>
                <w:rStyle w:val="Hyperlink"/>
                <w:noProof/>
              </w:rPr>
              <w:t>4. Verneem meer over de auteur</w:t>
            </w:r>
            <w:r w:rsidR="00D7283B">
              <w:rPr>
                <w:noProof/>
                <w:webHidden/>
              </w:rPr>
              <w:tab/>
            </w:r>
            <w:r w:rsidR="00D7283B">
              <w:rPr>
                <w:noProof/>
                <w:webHidden/>
              </w:rPr>
              <w:fldChar w:fldCharType="begin"/>
            </w:r>
            <w:r w:rsidR="00D7283B">
              <w:rPr>
                <w:noProof/>
                <w:webHidden/>
              </w:rPr>
              <w:instrText xml:space="preserve"> PAGEREF _Toc500263723 \h </w:instrText>
            </w:r>
            <w:r w:rsidR="00D7283B">
              <w:rPr>
                <w:noProof/>
                <w:webHidden/>
              </w:rPr>
            </w:r>
            <w:r w:rsidR="00D7283B">
              <w:rPr>
                <w:noProof/>
                <w:webHidden/>
              </w:rPr>
              <w:fldChar w:fldCharType="separate"/>
            </w:r>
            <w:r w:rsidR="00D7283B">
              <w:rPr>
                <w:noProof/>
                <w:webHidden/>
              </w:rPr>
              <w:t>8</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24" w:history="1">
            <w:r w:rsidR="00D7283B" w:rsidRPr="006339F9">
              <w:rPr>
                <w:rStyle w:val="Hyperlink"/>
                <w:noProof/>
              </w:rPr>
              <w:t>5. Structuur</w:t>
            </w:r>
            <w:r w:rsidR="00D7283B">
              <w:rPr>
                <w:noProof/>
                <w:webHidden/>
              </w:rPr>
              <w:tab/>
            </w:r>
            <w:r w:rsidR="00D7283B">
              <w:rPr>
                <w:noProof/>
                <w:webHidden/>
              </w:rPr>
              <w:fldChar w:fldCharType="begin"/>
            </w:r>
            <w:r w:rsidR="00D7283B">
              <w:rPr>
                <w:noProof/>
                <w:webHidden/>
              </w:rPr>
              <w:instrText xml:space="preserve"> PAGEREF _Toc500263724 \h </w:instrText>
            </w:r>
            <w:r w:rsidR="00D7283B">
              <w:rPr>
                <w:noProof/>
                <w:webHidden/>
              </w:rPr>
            </w:r>
            <w:r w:rsidR="00D7283B">
              <w:rPr>
                <w:noProof/>
                <w:webHidden/>
              </w:rPr>
              <w:fldChar w:fldCharType="separate"/>
            </w:r>
            <w:r w:rsidR="00D7283B">
              <w:rPr>
                <w:noProof/>
                <w:webHidden/>
              </w:rPr>
              <w:t>9</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25" w:history="1">
            <w:r w:rsidR="00D7283B" w:rsidRPr="006339F9">
              <w:rPr>
                <w:rStyle w:val="Hyperlink"/>
                <w:noProof/>
              </w:rPr>
              <w:t>6. Zoek gelijksoortige info</w:t>
            </w:r>
            <w:r w:rsidR="00D7283B">
              <w:rPr>
                <w:noProof/>
                <w:webHidden/>
              </w:rPr>
              <w:tab/>
            </w:r>
            <w:r w:rsidR="00D7283B">
              <w:rPr>
                <w:noProof/>
                <w:webHidden/>
              </w:rPr>
              <w:fldChar w:fldCharType="begin"/>
            </w:r>
            <w:r w:rsidR="00D7283B">
              <w:rPr>
                <w:noProof/>
                <w:webHidden/>
              </w:rPr>
              <w:instrText xml:space="preserve"> PAGEREF _Toc500263725 \h </w:instrText>
            </w:r>
            <w:r w:rsidR="00D7283B">
              <w:rPr>
                <w:noProof/>
                <w:webHidden/>
              </w:rPr>
            </w:r>
            <w:r w:rsidR="00D7283B">
              <w:rPr>
                <w:noProof/>
                <w:webHidden/>
              </w:rPr>
              <w:fldChar w:fldCharType="separate"/>
            </w:r>
            <w:r w:rsidR="00D7283B">
              <w:rPr>
                <w:noProof/>
                <w:webHidden/>
              </w:rPr>
              <w:t>9</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26" w:history="1">
            <w:r w:rsidR="00D7283B" w:rsidRPr="006339F9">
              <w:rPr>
                <w:rStyle w:val="Hyperlink"/>
                <w:noProof/>
              </w:rPr>
              <w:t>7. Lijsten met gelijksoortige info</w:t>
            </w:r>
            <w:r w:rsidR="00D7283B">
              <w:rPr>
                <w:noProof/>
                <w:webHidden/>
              </w:rPr>
              <w:tab/>
            </w:r>
            <w:r w:rsidR="00D7283B">
              <w:rPr>
                <w:noProof/>
                <w:webHidden/>
              </w:rPr>
              <w:fldChar w:fldCharType="begin"/>
            </w:r>
            <w:r w:rsidR="00D7283B">
              <w:rPr>
                <w:noProof/>
                <w:webHidden/>
              </w:rPr>
              <w:instrText xml:space="preserve"> PAGEREF _Toc500263726 \h </w:instrText>
            </w:r>
            <w:r w:rsidR="00D7283B">
              <w:rPr>
                <w:noProof/>
                <w:webHidden/>
              </w:rPr>
            </w:r>
            <w:r w:rsidR="00D7283B">
              <w:rPr>
                <w:noProof/>
                <w:webHidden/>
              </w:rPr>
              <w:fldChar w:fldCharType="separate"/>
            </w:r>
            <w:r w:rsidR="00D7283B">
              <w:rPr>
                <w:noProof/>
                <w:webHidden/>
              </w:rPr>
              <w:t>10</w:t>
            </w:r>
            <w:r w:rsidR="00D7283B">
              <w:rPr>
                <w:noProof/>
                <w:webHidden/>
              </w:rPr>
              <w:fldChar w:fldCharType="end"/>
            </w:r>
          </w:hyperlink>
        </w:p>
        <w:p w:rsidR="00D7283B" w:rsidRDefault="007B034A">
          <w:pPr>
            <w:pStyle w:val="Inhopg1"/>
            <w:tabs>
              <w:tab w:val="right" w:leader="dot" w:pos="9062"/>
            </w:tabs>
            <w:rPr>
              <w:rFonts w:eastAsiaTheme="minorEastAsia"/>
              <w:noProof/>
              <w:lang w:eastAsia="nl-BE"/>
            </w:rPr>
          </w:pPr>
          <w:hyperlink w:anchor="_Toc500263727" w:history="1">
            <w:r w:rsidR="00D7283B" w:rsidRPr="006339F9">
              <w:rPr>
                <w:rStyle w:val="Hyperlink"/>
                <w:noProof/>
              </w:rPr>
              <w:t>Stap 3: Beschikking krijgen en meer zoeken</w:t>
            </w:r>
            <w:r w:rsidR="00D7283B">
              <w:rPr>
                <w:noProof/>
                <w:webHidden/>
              </w:rPr>
              <w:tab/>
            </w:r>
            <w:r w:rsidR="00D7283B">
              <w:rPr>
                <w:noProof/>
                <w:webHidden/>
              </w:rPr>
              <w:fldChar w:fldCharType="begin"/>
            </w:r>
            <w:r w:rsidR="00D7283B">
              <w:rPr>
                <w:noProof/>
                <w:webHidden/>
              </w:rPr>
              <w:instrText xml:space="preserve"> PAGEREF _Toc500263727 \h </w:instrText>
            </w:r>
            <w:r w:rsidR="00D7283B">
              <w:rPr>
                <w:noProof/>
                <w:webHidden/>
              </w:rPr>
            </w:r>
            <w:r w:rsidR="00D7283B">
              <w:rPr>
                <w:noProof/>
                <w:webHidden/>
              </w:rPr>
              <w:fldChar w:fldCharType="separate"/>
            </w:r>
            <w:r w:rsidR="00D7283B">
              <w:rPr>
                <w:noProof/>
                <w:webHidden/>
              </w:rPr>
              <w:t>13</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28" w:history="1">
            <w:r w:rsidR="00D7283B" w:rsidRPr="006339F9">
              <w:rPr>
                <w:rStyle w:val="Hyperlink"/>
                <w:noProof/>
              </w:rPr>
              <w:t>1. Vindplaats van elk van de bronnen uit de basistekst</w:t>
            </w:r>
            <w:r w:rsidR="00D7283B">
              <w:rPr>
                <w:noProof/>
                <w:webHidden/>
              </w:rPr>
              <w:tab/>
            </w:r>
            <w:r w:rsidR="00D7283B">
              <w:rPr>
                <w:noProof/>
                <w:webHidden/>
              </w:rPr>
              <w:fldChar w:fldCharType="begin"/>
            </w:r>
            <w:r w:rsidR="00D7283B">
              <w:rPr>
                <w:noProof/>
                <w:webHidden/>
              </w:rPr>
              <w:instrText xml:space="preserve"> PAGEREF _Toc500263728 \h </w:instrText>
            </w:r>
            <w:r w:rsidR="00D7283B">
              <w:rPr>
                <w:noProof/>
                <w:webHidden/>
              </w:rPr>
            </w:r>
            <w:r w:rsidR="00D7283B">
              <w:rPr>
                <w:noProof/>
                <w:webHidden/>
              </w:rPr>
              <w:fldChar w:fldCharType="separate"/>
            </w:r>
            <w:r w:rsidR="00D7283B">
              <w:rPr>
                <w:noProof/>
                <w:webHidden/>
              </w:rPr>
              <w:t>13</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29" w:history="1">
            <w:r w:rsidR="00D7283B" w:rsidRPr="006339F9">
              <w:rPr>
                <w:rStyle w:val="Hyperlink"/>
                <w:noProof/>
              </w:rPr>
              <w:t>2. Auteur(s) van je basistekst</w:t>
            </w:r>
            <w:r w:rsidR="00D7283B">
              <w:rPr>
                <w:noProof/>
                <w:webHidden/>
              </w:rPr>
              <w:tab/>
            </w:r>
            <w:r w:rsidR="00D7283B">
              <w:rPr>
                <w:noProof/>
                <w:webHidden/>
              </w:rPr>
              <w:fldChar w:fldCharType="begin"/>
            </w:r>
            <w:r w:rsidR="00D7283B">
              <w:rPr>
                <w:noProof/>
                <w:webHidden/>
              </w:rPr>
              <w:instrText xml:space="preserve"> PAGEREF _Toc500263729 \h </w:instrText>
            </w:r>
            <w:r w:rsidR="00D7283B">
              <w:rPr>
                <w:noProof/>
                <w:webHidden/>
              </w:rPr>
            </w:r>
            <w:r w:rsidR="00D7283B">
              <w:rPr>
                <w:noProof/>
                <w:webHidden/>
              </w:rPr>
              <w:fldChar w:fldCharType="separate"/>
            </w:r>
            <w:r w:rsidR="00D7283B">
              <w:rPr>
                <w:noProof/>
                <w:webHidden/>
              </w:rPr>
              <w:t>14</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30" w:history="1">
            <w:r w:rsidR="00D7283B" w:rsidRPr="006339F9">
              <w:rPr>
                <w:rStyle w:val="Hyperlink"/>
                <w:noProof/>
              </w:rPr>
              <w:t>3. Het colofon als snelle info</w:t>
            </w:r>
            <w:r w:rsidR="00D7283B">
              <w:rPr>
                <w:noProof/>
                <w:webHidden/>
              </w:rPr>
              <w:tab/>
            </w:r>
            <w:r w:rsidR="00D7283B">
              <w:rPr>
                <w:noProof/>
                <w:webHidden/>
              </w:rPr>
              <w:fldChar w:fldCharType="begin"/>
            </w:r>
            <w:r w:rsidR="00D7283B">
              <w:rPr>
                <w:noProof/>
                <w:webHidden/>
              </w:rPr>
              <w:instrText xml:space="preserve"> PAGEREF _Toc500263730 \h </w:instrText>
            </w:r>
            <w:r w:rsidR="00D7283B">
              <w:rPr>
                <w:noProof/>
                <w:webHidden/>
              </w:rPr>
            </w:r>
            <w:r w:rsidR="00D7283B">
              <w:rPr>
                <w:noProof/>
                <w:webHidden/>
              </w:rPr>
              <w:fldChar w:fldCharType="separate"/>
            </w:r>
            <w:r w:rsidR="00D7283B">
              <w:rPr>
                <w:noProof/>
                <w:webHidden/>
              </w:rPr>
              <w:t>17</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31" w:history="1">
            <w:r w:rsidR="00D7283B" w:rsidRPr="006339F9">
              <w:rPr>
                <w:rStyle w:val="Hyperlink"/>
                <w:noProof/>
              </w:rPr>
              <w:t>4. Bijkomende soorten of vormen informatiebronnen</w:t>
            </w:r>
            <w:r w:rsidR="00D7283B">
              <w:rPr>
                <w:noProof/>
                <w:webHidden/>
              </w:rPr>
              <w:tab/>
            </w:r>
            <w:r w:rsidR="00D7283B">
              <w:rPr>
                <w:noProof/>
                <w:webHidden/>
              </w:rPr>
              <w:fldChar w:fldCharType="begin"/>
            </w:r>
            <w:r w:rsidR="00D7283B">
              <w:rPr>
                <w:noProof/>
                <w:webHidden/>
              </w:rPr>
              <w:instrText xml:space="preserve"> PAGEREF _Toc500263731 \h </w:instrText>
            </w:r>
            <w:r w:rsidR="00D7283B">
              <w:rPr>
                <w:noProof/>
                <w:webHidden/>
              </w:rPr>
            </w:r>
            <w:r w:rsidR="00D7283B">
              <w:rPr>
                <w:noProof/>
                <w:webHidden/>
              </w:rPr>
              <w:fldChar w:fldCharType="separate"/>
            </w:r>
            <w:r w:rsidR="00D7283B">
              <w:rPr>
                <w:noProof/>
                <w:webHidden/>
              </w:rPr>
              <w:t>19</w:t>
            </w:r>
            <w:r w:rsidR="00D7283B">
              <w:rPr>
                <w:noProof/>
                <w:webHidden/>
              </w:rPr>
              <w:fldChar w:fldCharType="end"/>
            </w:r>
          </w:hyperlink>
        </w:p>
        <w:p w:rsidR="00D7283B" w:rsidRDefault="007B034A">
          <w:pPr>
            <w:pStyle w:val="Inhopg1"/>
            <w:tabs>
              <w:tab w:val="right" w:leader="dot" w:pos="9062"/>
            </w:tabs>
            <w:rPr>
              <w:rFonts w:eastAsiaTheme="minorEastAsia"/>
              <w:noProof/>
              <w:lang w:eastAsia="nl-BE"/>
            </w:rPr>
          </w:pPr>
          <w:hyperlink w:anchor="_Toc500263732" w:history="1">
            <w:r w:rsidR="00D7283B" w:rsidRPr="006339F9">
              <w:rPr>
                <w:rStyle w:val="Hyperlink"/>
                <w:noProof/>
              </w:rPr>
              <w:t>Stap 4: Contextualiseren</w:t>
            </w:r>
            <w:r w:rsidR="00D7283B">
              <w:rPr>
                <w:noProof/>
                <w:webHidden/>
              </w:rPr>
              <w:tab/>
            </w:r>
            <w:r w:rsidR="00D7283B">
              <w:rPr>
                <w:noProof/>
                <w:webHidden/>
              </w:rPr>
              <w:fldChar w:fldCharType="begin"/>
            </w:r>
            <w:r w:rsidR="00D7283B">
              <w:rPr>
                <w:noProof/>
                <w:webHidden/>
              </w:rPr>
              <w:instrText xml:space="preserve"> PAGEREF _Toc500263732 \h </w:instrText>
            </w:r>
            <w:r w:rsidR="00D7283B">
              <w:rPr>
                <w:noProof/>
                <w:webHidden/>
              </w:rPr>
            </w:r>
            <w:r w:rsidR="00D7283B">
              <w:rPr>
                <w:noProof/>
                <w:webHidden/>
              </w:rPr>
              <w:fldChar w:fldCharType="separate"/>
            </w:r>
            <w:r w:rsidR="00D7283B">
              <w:rPr>
                <w:noProof/>
                <w:webHidden/>
              </w:rPr>
              <w:t>23</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33" w:history="1">
            <w:r w:rsidR="00D7283B" w:rsidRPr="006339F9">
              <w:rPr>
                <w:rStyle w:val="Hyperlink"/>
                <w:noProof/>
              </w:rPr>
              <w:t>1. Organisaties (hulp- of dienstverlening)</w:t>
            </w:r>
            <w:r w:rsidR="00D7283B">
              <w:rPr>
                <w:noProof/>
                <w:webHidden/>
              </w:rPr>
              <w:tab/>
            </w:r>
            <w:r w:rsidR="00D7283B">
              <w:rPr>
                <w:noProof/>
                <w:webHidden/>
              </w:rPr>
              <w:fldChar w:fldCharType="begin"/>
            </w:r>
            <w:r w:rsidR="00D7283B">
              <w:rPr>
                <w:noProof/>
                <w:webHidden/>
              </w:rPr>
              <w:instrText xml:space="preserve"> PAGEREF _Toc500263733 \h </w:instrText>
            </w:r>
            <w:r w:rsidR="00D7283B">
              <w:rPr>
                <w:noProof/>
                <w:webHidden/>
              </w:rPr>
            </w:r>
            <w:r w:rsidR="00D7283B">
              <w:rPr>
                <w:noProof/>
                <w:webHidden/>
              </w:rPr>
              <w:fldChar w:fldCharType="separate"/>
            </w:r>
            <w:r w:rsidR="00D7283B">
              <w:rPr>
                <w:noProof/>
                <w:webHidden/>
              </w:rPr>
              <w:t>23</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34" w:history="1">
            <w:r w:rsidR="00D7283B" w:rsidRPr="006339F9">
              <w:rPr>
                <w:rStyle w:val="Hyperlink"/>
                <w:noProof/>
              </w:rPr>
              <w:t>2. Juridische documenten</w:t>
            </w:r>
            <w:r w:rsidR="00D7283B">
              <w:rPr>
                <w:noProof/>
                <w:webHidden/>
              </w:rPr>
              <w:tab/>
            </w:r>
            <w:r w:rsidR="00D7283B">
              <w:rPr>
                <w:noProof/>
                <w:webHidden/>
              </w:rPr>
              <w:fldChar w:fldCharType="begin"/>
            </w:r>
            <w:r w:rsidR="00D7283B">
              <w:rPr>
                <w:noProof/>
                <w:webHidden/>
              </w:rPr>
              <w:instrText xml:space="preserve"> PAGEREF _Toc500263734 \h </w:instrText>
            </w:r>
            <w:r w:rsidR="00D7283B">
              <w:rPr>
                <w:noProof/>
                <w:webHidden/>
              </w:rPr>
            </w:r>
            <w:r w:rsidR="00D7283B">
              <w:rPr>
                <w:noProof/>
                <w:webHidden/>
              </w:rPr>
              <w:fldChar w:fldCharType="separate"/>
            </w:r>
            <w:r w:rsidR="00D7283B">
              <w:rPr>
                <w:noProof/>
                <w:webHidden/>
              </w:rPr>
              <w:t>24</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35" w:history="1">
            <w:r w:rsidR="00D7283B" w:rsidRPr="006339F9">
              <w:rPr>
                <w:rStyle w:val="Hyperlink"/>
                <w:noProof/>
              </w:rPr>
              <w:t>3. De maatschappelijke context: politiek/ beleid/ visie/ middenveld groeperingen</w:t>
            </w:r>
            <w:r w:rsidR="00D7283B">
              <w:rPr>
                <w:noProof/>
                <w:webHidden/>
              </w:rPr>
              <w:tab/>
            </w:r>
            <w:r w:rsidR="00D7283B">
              <w:rPr>
                <w:noProof/>
                <w:webHidden/>
              </w:rPr>
              <w:fldChar w:fldCharType="begin"/>
            </w:r>
            <w:r w:rsidR="00D7283B">
              <w:rPr>
                <w:noProof/>
                <w:webHidden/>
              </w:rPr>
              <w:instrText xml:space="preserve"> PAGEREF _Toc500263735 \h </w:instrText>
            </w:r>
            <w:r w:rsidR="00D7283B">
              <w:rPr>
                <w:noProof/>
                <w:webHidden/>
              </w:rPr>
            </w:r>
            <w:r w:rsidR="00D7283B">
              <w:rPr>
                <w:noProof/>
                <w:webHidden/>
              </w:rPr>
              <w:fldChar w:fldCharType="separate"/>
            </w:r>
            <w:r w:rsidR="00D7283B">
              <w:rPr>
                <w:noProof/>
                <w:webHidden/>
              </w:rPr>
              <w:t>24</w:t>
            </w:r>
            <w:r w:rsidR="00D7283B">
              <w:rPr>
                <w:noProof/>
                <w:webHidden/>
              </w:rPr>
              <w:fldChar w:fldCharType="end"/>
            </w:r>
          </w:hyperlink>
        </w:p>
        <w:p w:rsidR="00D7283B" w:rsidRDefault="007B034A">
          <w:pPr>
            <w:pStyle w:val="Inhopg2"/>
            <w:tabs>
              <w:tab w:val="right" w:leader="dot" w:pos="9062"/>
            </w:tabs>
            <w:rPr>
              <w:rFonts w:eastAsiaTheme="minorEastAsia"/>
              <w:noProof/>
              <w:lang w:eastAsia="nl-BE"/>
            </w:rPr>
          </w:pPr>
          <w:hyperlink w:anchor="_Toc500263736" w:history="1">
            <w:r w:rsidR="00D7283B" w:rsidRPr="006339F9">
              <w:rPr>
                <w:rStyle w:val="Hyperlink"/>
                <w:noProof/>
              </w:rPr>
              <w:t>4. Statistieken</w:t>
            </w:r>
            <w:r w:rsidR="00D7283B">
              <w:rPr>
                <w:noProof/>
                <w:webHidden/>
              </w:rPr>
              <w:tab/>
            </w:r>
            <w:r w:rsidR="00D7283B">
              <w:rPr>
                <w:noProof/>
                <w:webHidden/>
              </w:rPr>
              <w:fldChar w:fldCharType="begin"/>
            </w:r>
            <w:r w:rsidR="00D7283B">
              <w:rPr>
                <w:noProof/>
                <w:webHidden/>
              </w:rPr>
              <w:instrText xml:space="preserve"> PAGEREF _Toc500263736 \h </w:instrText>
            </w:r>
            <w:r w:rsidR="00D7283B">
              <w:rPr>
                <w:noProof/>
                <w:webHidden/>
              </w:rPr>
            </w:r>
            <w:r w:rsidR="00D7283B">
              <w:rPr>
                <w:noProof/>
                <w:webHidden/>
              </w:rPr>
              <w:fldChar w:fldCharType="separate"/>
            </w:r>
            <w:r w:rsidR="00D7283B">
              <w:rPr>
                <w:noProof/>
                <w:webHidden/>
              </w:rPr>
              <w:t>25</w:t>
            </w:r>
            <w:r w:rsidR="00D7283B">
              <w:rPr>
                <w:noProof/>
                <w:webHidden/>
              </w:rPr>
              <w:fldChar w:fldCharType="end"/>
            </w:r>
          </w:hyperlink>
        </w:p>
        <w:p w:rsidR="00D7283B" w:rsidRDefault="007B034A">
          <w:pPr>
            <w:pStyle w:val="Inhopg1"/>
            <w:tabs>
              <w:tab w:val="right" w:leader="dot" w:pos="9062"/>
            </w:tabs>
            <w:rPr>
              <w:rFonts w:eastAsiaTheme="minorEastAsia"/>
              <w:noProof/>
              <w:lang w:eastAsia="nl-BE"/>
            </w:rPr>
          </w:pPr>
          <w:hyperlink w:anchor="_Toc500263737" w:history="1">
            <w:r w:rsidR="00D7283B" w:rsidRPr="006339F9">
              <w:rPr>
                <w:rStyle w:val="Hyperlink"/>
                <w:noProof/>
              </w:rPr>
              <w:t>Stap 5: Persoonlijk besluit</w:t>
            </w:r>
            <w:r w:rsidR="00D7283B">
              <w:rPr>
                <w:noProof/>
                <w:webHidden/>
              </w:rPr>
              <w:tab/>
            </w:r>
            <w:r w:rsidR="00D7283B">
              <w:rPr>
                <w:noProof/>
                <w:webHidden/>
              </w:rPr>
              <w:fldChar w:fldCharType="begin"/>
            </w:r>
            <w:r w:rsidR="00D7283B">
              <w:rPr>
                <w:noProof/>
                <w:webHidden/>
              </w:rPr>
              <w:instrText xml:space="preserve"> PAGEREF _Toc500263737 \h </w:instrText>
            </w:r>
            <w:r w:rsidR="00D7283B">
              <w:rPr>
                <w:noProof/>
                <w:webHidden/>
              </w:rPr>
            </w:r>
            <w:r w:rsidR="00D7283B">
              <w:rPr>
                <w:noProof/>
                <w:webHidden/>
              </w:rPr>
              <w:fldChar w:fldCharType="separate"/>
            </w:r>
            <w:r w:rsidR="00D7283B">
              <w:rPr>
                <w:noProof/>
                <w:webHidden/>
              </w:rPr>
              <w:t>28</w:t>
            </w:r>
            <w:r w:rsidR="00D7283B">
              <w:rPr>
                <w:noProof/>
                <w:webHidden/>
              </w:rPr>
              <w:fldChar w:fldCharType="end"/>
            </w:r>
          </w:hyperlink>
        </w:p>
        <w:p w:rsidR="005942C3" w:rsidRDefault="005942C3">
          <w:r>
            <w:fldChar w:fldCharType="end"/>
          </w:r>
        </w:p>
      </w:sdtContent>
    </w:sdt>
    <w:p w:rsidR="005942C3" w:rsidRDefault="005942C3" w:rsidP="005942C3"/>
    <w:p w:rsidR="00D7283B" w:rsidRDefault="00D7283B" w:rsidP="005942C3">
      <w:r>
        <w:br w:type="page"/>
      </w:r>
    </w:p>
    <w:p w:rsidR="00EA60E2" w:rsidRDefault="00EA60E2" w:rsidP="00B171BE">
      <w:pPr>
        <w:pStyle w:val="Kop1"/>
      </w:pPr>
      <w:bookmarkStart w:id="0" w:name="_Toc500263712"/>
      <w:r w:rsidRPr="00EA60E2">
        <w:lastRenderedPageBreak/>
        <w:t>Stap 1</w:t>
      </w:r>
      <w:r>
        <w:t>:</w:t>
      </w:r>
      <w:r w:rsidRPr="00EA60E2">
        <w:t xml:space="preserve"> Algemene </w:t>
      </w:r>
      <w:r w:rsidRPr="00B171BE">
        <w:rPr>
          <w:sz w:val="52"/>
          <w:szCs w:val="52"/>
        </w:rPr>
        <w:t>onderwerpsverkenning</w:t>
      </w:r>
      <w:bookmarkEnd w:id="0"/>
    </w:p>
    <w:p w:rsidR="00336742" w:rsidRDefault="00336742" w:rsidP="00B171BE">
      <w:pPr>
        <w:pStyle w:val="Kop2"/>
      </w:pPr>
      <w:bookmarkStart w:id="1" w:name="_Toc500263713"/>
      <w:r>
        <w:t>1. Vertaal je thema/ informatievraag</w:t>
      </w:r>
      <w:bookmarkEnd w:id="1"/>
    </w:p>
    <w:p w:rsidR="00336742" w:rsidRPr="00303845" w:rsidRDefault="00894964" w:rsidP="00894964">
      <w:pPr>
        <w:pStyle w:val="Lijstalinea"/>
        <w:numPr>
          <w:ilvl w:val="0"/>
          <w:numId w:val="1"/>
        </w:numPr>
      </w:pPr>
      <w:r w:rsidRPr="009A7C74">
        <w:rPr>
          <w:b/>
        </w:rPr>
        <w:t>Jeugddelinquentie</w:t>
      </w:r>
    </w:p>
    <w:p w:rsidR="00894964" w:rsidRDefault="00894964" w:rsidP="00A70395">
      <w:pPr>
        <w:pStyle w:val="Lijstalinea"/>
        <w:jc w:val="both"/>
      </w:pPr>
      <w:r>
        <w:t>Eigen kennis.</w:t>
      </w:r>
    </w:p>
    <w:p w:rsidR="00894964" w:rsidRDefault="00894964" w:rsidP="00A70395">
      <w:pPr>
        <w:pStyle w:val="Lijstalinea"/>
        <w:jc w:val="both"/>
      </w:pPr>
    </w:p>
    <w:p w:rsidR="00894964" w:rsidRDefault="00894964" w:rsidP="00A70395">
      <w:pPr>
        <w:pStyle w:val="Lijstalinea"/>
        <w:numPr>
          <w:ilvl w:val="0"/>
          <w:numId w:val="1"/>
        </w:numPr>
        <w:jc w:val="both"/>
      </w:pPr>
      <w:r w:rsidRPr="009A7C74">
        <w:rPr>
          <w:b/>
        </w:rPr>
        <w:t>MOF</w:t>
      </w:r>
      <w:r>
        <w:t xml:space="preserve"> (Als misdrijf omschreven feit)</w:t>
      </w:r>
    </w:p>
    <w:p w:rsidR="00894964" w:rsidRDefault="00894964" w:rsidP="00A70395">
      <w:pPr>
        <w:pStyle w:val="Lijstalinea"/>
        <w:jc w:val="both"/>
      </w:pPr>
      <w:r>
        <w:t>Via google “jongeren en misdrijf” opgezocht, waardoor ik op de site van Steunpunt Jeugdhulp terecht gekomen ben. Hier werd het begrip MOF omschreven.</w:t>
      </w:r>
    </w:p>
    <w:p w:rsidR="00894964" w:rsidRDefault="00894964" w:rsidP="00A70395">
      <w:pPr>
        <w:pStyle w:val="Lijstalinea"/>
        <w:jc w:val="both"/>
      </w:pPr>
    </w:p>
    <w:p w:rsidR="00894964" w:rsidRPr="00303845" w:rsidRDefault="00894964" w:rsidP="00A70395">
      <w:pPr>
        <w:pStyle w:val="Lijstalinea"/>
        <w:numPr>
          <w:ilvl w:val="0"/>
          <w:numId w:val="1"/>
        </w:numPr>
        <w:jc w:val="both"/>
      </w:pPr>
      <w:r w:rsidRPr="009A7C74">
        <w:rPr>
          <w:b/>
        </w:rPr>
        <w:t>Jeugdcriminaliteit</w:t>
      </w:r>
    </w:p>
    <w:p w:rsidR="007245DA" w:rsidRDefault="007245DA" w:rsidP="00A70395">
      <w:pPr>
        <w:pStyle w:val="Lijstalinea"/>
        <w:jc w:val="both"/>
      </w:pPr>
      <w:r>
        <w:t>In Yahoo “jongeren en misdrijf” ingetikt, waardoor ik op de Nederlandse site van de politie terecht kwam. Hier werd het begrip jeugdcriminaliteit omschreven.</w:t>
      </w:r>
    </w:p>
    <w:p w:rsidR="009A7C74" w:rsidRDefault="009A7C74" w:rsidP="00A70395">
      <w:pPr>
        <w:pStyle w:val="Lijstalinea"/>
        <w:jc w:val="both"/>
      </w:pPr>
    </w:p>
    <w:p w:rsidR="007245DA" w:rsidRPr="00303845" w:rsidRDefault="00303845" w:rsidP="00A70395">
      <w:pPr>
        <w:pStyle w:val="Lijstalinea"/>
        <w:numPr>
          <w:ilvl w:val="0"/>
          <w:numId w:val="1"/>
        </w:numPr>
        <w:jc w:val="both"/>
      </w:pPr>
      <w:r>
        <w:rPr>
          <w:b/>
        </w:rPr>
        <w:t>Vergrijp</w:t>
      </w:r>
    </w:p>
    <w:p w:rsidR="00303845" w:rsidRDefault="00303845" w:rsidP="00A70395">
      <w:pPr>
        <w:pStyle w:val="Lijstalinea"/>
        <w:jc w:val="both"/>
      </w:pPr>
      <w:r>
        <w:t>Synoniem voor het woord ‘misdrijf’. Gevonden op “synoniemen.net” na zoektermen ‘misdrijf synoniem’ op Yahoo.</w:t>
      </w:r>
    </w:p>
    <w:p w:rsidR="00641DBA" w:rsidRDefault="00641DBA" w:rsidP="00A70395">
      <w:pPr>
        <w:pStyle w:val="Lijstalinea"/>
        <w:jc w:val="both"/>
      </w:pPr>
    </w:p>
    <w:p w:rsidR="00641DBA" w:rsidRPr="00641DBA" w:rsidRDefault="00641DBA" w:rsidP="00A70395">
      <w:pPr>
        <w:pStyle w:val="Lijstalinea"/>
        <w:numPr>
          <w:ilvl w:val="0"/>
          <w:numId w:val="1"/>
        </w:numPr>
        <w:jc w:val="both"/>
      </w:pPr>
      <w:r>
        <w:rPr>
          <w:b/>
        </w:rPr>
        <w:t>Overtreding</w:t>
      </w:r>
    </w:p>
    <w:p w:rsidR="00641DBA" w:rsidRDefault="00641DBA" w:rsidP="00A70395">
      <w:pPr>
        <w:pStyle w:val="Lijstalinea"/>
        <w:jc w:val="both"/>
      </w:pPr>
      <w:r>
        <w:t>Synoniem voor het woord ‘misdrijf’. Gevonden op “synoniemen.net” na zoektermen ‘misdrijf synoniem’ op Yahoo.</w:t>
      </w:r>
    </w:p>
    <w:p w:rsidR="00623A7C" w:rsidRDefault="00623A7C" w:rsidP="00A70395">
      <w:pPr>
        <w:pStyle w:val="Lijstalinea"/>
        <w:jc w:val="both"/>
      </w:pPr>
    </w:p>
    <w:p w:rsidR="00641DBA" w:rsidRDefault="00C40EB4" w:rsidP="00A70395">
      <w:pPr>
        <w:pStyle w:val="Lijstalinea"/>
        <w:numPr>
          <w:ilvl w:val="0"/>
          <w:numId w:val="1"/>
        </w:numPr>
        <w:jc w:val="both"/>
      </w:pPr>
      <w:r>
        <w:rPr>
          <w:b/>
        </w:rPr>
        <w:t>Misdaad</w:t>
      </w:r>
    </w:p>
    <w:p w:rsidR="00C40EB4" w:rsidRDefault="00C40EB4" w:rsidP="00A70395">
      <w:pPr>
        <w:pStyle w:val="Lijstalinea"/>
        <w:jc w:val="both"/>
      </w:pPr>
      <w:r>
        <w:t>Synoniem voor het woord ‘misdrijf’. Gevonden op “synoniemen.net” na zoektermen ‘misdrijf synoniem’ op Yahoo.</w:t>
      </w:r>
    </w:p>
    <w:p w:rsidR="00C40EB4" w:rsidRDefault="00C40EB4" w:rsidP="00A70395">
      <w:pPr>
        <w:pStyle w:val="Lijstalinea"/>
        <w:jc w:val="both"/>
      </w:pPr>
    </w:p>
    <w:p w:rsidR="00C40EB4" w:rsidRDefault="00DA246E" w:rsidP="00A70395">
      <w:pPr>
        <w:pStyle w:val="Lijstalinea"/>
        <w:numPr>
          <w:ilvl w:val="0"/>
          <w:numId w:val="1"/>
        </w:numPr>
        <w:jc w:val="both"/>
      </w:pPr>
      <w:r>
        <w:rPr>
          <w:b/>
        </w:rPr>
        <w:t>Jeugd</w:t>
      </w:r>
    </w:p>
    <w:p w:rsidR="00DA246E" w:rsidRDefault="00DA246E" w:rsidP="00A70395">
      <w:pPr>
        <w:pStyle w:val="Lijstalinea"/>
        <w:jc w:val="both"/>
      </w:pPr>
      <w:r w:rsidRPr="00DA246E">
        <w:t>Synoniem voor het woord ‘</w:t>
      </w:r>
      <w:r>
        <w:t>jongeren’</w:t>
      </w:r>
      <w:r w:rsidRPr="00DA246E">
        <w:t>. Gevonden op “synonie</w:t>
      </w:r>
      <w:r>
        <w:t>men.net” na zoektermen ‘jongeren</w:t>
      </w:r>
      <w:r w:rsidRPr="00DA246E">
        <w:t xml:space="preserve"> synoniem’ op Yahoo.</w:t>
      </w:r>
    </w:p>
    <w:p w:rsidR="00DA246E" w:rsidRDefault="00DA246E" w:rsidP="00DA246E">
      <w:pPr>
        <w:pStyle w:val="Lijstalinea"/>
      </w:pPr>
    </w:p>
    <w:p w:rsidR="00DA246E" w:rsidRPr="00DA246E" w:rsidRDefault="00DA246E" w:rsidP="00894964">
      <w:pPr>
        <w:pStyle w:val="Lijstalinea"/>
        <w:numPr>
          <w:ilvl w:val="0"/>
          <w:numId w:val="1"/>
        </w:numPr>
      </w:pPr>
      <w:r>
        <w:rPr>
          <w:b/>
        </w:rPr>
        <w:t>Jeugdrecht</w:t>
      </w:r>
    </w:p>
    <w:p w:rsidR="00DA246E" w:rsidRDefault="00DA246E" w:rsidP="00A70395">
      <w:pPr>
        <w:pStyle w:val="Lijstalinea"/>
        <w:jc w:val="both"/>
      </w:pPr>
      <w:r>
        <w:t>Via bing “vergrijp jeugd” opgezocht, waardoor ik op wikipedia terecht kwam. Hierop werd de term jeugdrecht in België ter sprake gebracht (&amp; jeugdstrafrecht in Nederland).</w:t>
      </w:r>
    </w:p>
    <w:p w:rsidR="00C70F17" w:rsidRDefault="00C70F17">
      <w:r>
        <w:br w:type="page"/>
      </w:r>
    </w:p>
    <w:p w:rsidR="005B6CBA" w:rsidRDefault="00C70F17" w:rsidP="00B171BE">
      <w:pPr>
        <w:pStyle w:val="Kop2"/>
      </w:pPr>
      <w:bookmarkStart w:id="2" w:name="_Toc500263714"/>
      <w:r>
        <w:t>2. Een verkennende, vergelijkende zoekopdracht</w:t>
      </w:r>
      <w:r w:rsidR="0008738F">
        <w:t xml:space="preserve"> (zoekmachines)</w:t>
      </w:r>
      <w:bookmarkEnd w:id="2"/>
    </w:p>
    <w:p w:rsidR="00690F2B" w:rsidRPr="00690F2B" w:rsidRDefault="00690F2B" w:rsidP="00B171BE">
      <w:pPr>
        <w:pStyle w:val="Kop3"/>
      </w:pPr>
      <w:r>
        <w:t>2.1. Resultaten</w:t>
      </w:r>
    </w:p>
    <w:tbl>
      <w:tblPr>
        <w:tblStyle w:val="Tabelraster"/>
        <w:tblW w:w="9067" w:type="dxa"/>
        <w:tblLook w:val="04A0" w:firstRow="1" w:lastRow="0" w:firstColumn="1" w:lastColumn="0" w:noHBand="0" w:noVBand="1"/>
      </w:tblPr>
      <w:tblGrid>
        <w:gridCol w:w="1812"/>
        <w:gridCol w:w="1893"/>
        <w:gridCol w:w="1893"/>
        <w:gridCol w:w="3469"/>
      </w:tblGrid>
      <w:tr w:rsidR="006B7AC5" w:rsidTr="001A3B07">
        <w:tc>
          <w:tcPr>
            <w:tcW w:w="9067" w:type="dxa"/>
            <w:gridSpan w:val="4"/>
            <w:shd w:val="clear" w:color="auto" w:fill="BFBFBF" w:themeFill="background1" w:themeFillShade="BF"/>
          </w:tcPr>
          <w:p w:rsidR="006B7AC5" w:rsidRPr="00D609FC" w:rsidRDefault="006B7AC5" w:rsidP="00C70F17">
            <w:pPr>
              <w:rPr>
                <w:b/>
              </w:rPr>
            </w:pPr>
            <w:r w:rsidRPr="00D609FC">
              <w:rPr>
                <w:rFonts w:ascii="Verdana" w:eastAsia="Times New Roman" w:hAnsi="Verdana" w:cs="Times New Roman"/>
                <w:b/>
                <w:color w:val="000000"/>
                <w:sz w:val="20"/>
                <w:szCs w:val="20"/>
                <w:lang w:eastAsia="nl-BE"/>
              </w:rPr>
              <w:t>Trefwoord: “jeugdcriminaliteit”</w:t>
            </w:r>
          </w:p>
        </w:tc>
      </w:tr>
      <w:tr w:rsidR="006B7AC5" w:rsidTr="001A3B07">
        <w:tc>
          <w:tcPr>
            <w:tcW w:w="1812" w:type="dxa"/>
            <w:shd w:val="clear" w:color="auto" w:fill="D9D9D9" w:themeFill="background1" w:themeFillShade="D9"/>
          </w:tcPr>
          <w:p w:rsidR="006B7AC5" w:rsidRPr="009D6C5D" w:rsidRDefault="006B7AC5" w:rsidP="00C70F17">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Soort bron</w:t>
            </w:r>
          </w:p>
        </w:tc>
        <w:tc>
          <w:tcPr>
            <w:tcW w:w="1893" w:type="dxa"/>
            <w:shd w:val="clear" w:color="auto" w:fill="D9D9D9" w:themeFill="background1" w:themeFillShade="D9"/>
          </w:tcPr>
          <w:p w:rsidR="006B7AC5" w:rsidRPr="009D6C5D" w:rsidRDefault="006B7AC5" w:rsidP="00C70F17">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Aantal zoekresultaten ‘Google’</w:t>
            </w:r>
          </w:p>
        </w:tc>
        <w:tc>
          <w:tcPr>
            <w:tcW w:w="1893" w:type="dxa"/>
            <w:shd w:val="clear" w:color="auto" w:fill="D9D9D9" w:themeFill="background1" w:themeFillShade="D9"/>
          </w:tcPr>
          <w:p w:rsidR="006B7AC5" w:rsidRPr="009D6C5D" w:rsidRDefault="006B7AC5" w:rsidP="00C70F17">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Aantal zoekresultaten ‘Yahoo’</w:t>
            </w:r>
          </w:p>
        </w:tc>
        <w:tc>
          <w:tcPr>
            <w:tcW w:w="3469" w:type="dxa"/>
            <w:shd w:val="clear" w:color="auto" w:fill="D9D9D9" w:themeFill="background1" w:themeFillShade="D9"/>
          </w:tcPr>
          <w:p w:rsidR="006B7AC5" w:rsidRPr="009D6C5D" w:rsidRDefault="006B7AC5" w:rsidP="00C70F17">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Aantal zoekresultaten</w:t>
            </w:r>
          </w:p>
          <w:p w:rsidR="006B7AC5" w:rsidRPr="009D6C5D" w:rsidRDefault="006B7AC5" w:rsidP="00C70F17">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‘Bing’</w:t>
            </w:r>
          </w:p>
        </w:tc>
      </w:tr>
      <w:tr w:rsidR="006B7AC5" w:rsidTr="001A3B07">
        <w:tc>
          <w:tcPr>
            <w:tcW w:w="1812" w:type="dxa"/>
            <w:shd w:val="clear" w:color="auto" w:fill="D9D9D9" w:themeFill="background1" w:themeFillShade="D9"/>
          </w:tcPr>
          <w:p w:rsidR="006B7AC5" w:rsidRDefault="006B7AC5" w:rsidP="00C70F17">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Alles</w:t>
            </w:r>
          </w:p>
        </w:tc>
        <w:tc>
          <w:tcPr>
            <w:tcW w:w="1893" w:type="dxa"/>
          </w:tcPr>
          <w:p w:rsidR="006B7AC5" w:rsidRDefault="006B7AC5" w:rsidP="00C70F17">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291.000 resultaten</w:t>
            </w:r>
          </w:p>
        </w:tc>
        <w:tc>
          <w:tcPr>
            <w:tcW w:w="1893" w:type="dxa"/>
          </w:tcPr>
          <w:p w:rsidR="006B7AC5" w:rsidRDefault="009579FF" w:rsidP="00C70F17">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151,000 results</w:t>
            </w:r>
          </w:p>
        </w:tc>
        <w:tc>
          <w:tcPr>
            <w:tcW w:w="3469" w:type="dxa"/>
          </w:tcPr>
          <w:p w:rsidR="006B7AC5" w:rsidRDefault="00F74C57" w:rsidP="00C70F17">
            <w:pPr>
              <w:rPr>
                <w:rFonts w:ascii="Verdana" w:eastAsia="Times New Roman" w:hAnsi="Verdana" w:cs="Times New Roman"/>
                <w:color w:val="000000"/>
                <w:sz w:val="20"/>
                <w:szCs w:val="20"/>
                <w:lang w:eastAsia="nl-BE"/>
              </w:rPr>
            </w:pPr>
            <w:r w:rsidRPr="00F74C57">
              <w:rPr>
                <w:rFonts w:ascii="Verdana" w:eastAsia="Times New Roman" w:hAnsi="Verdana" w:cs="Times New Roman"/>
                <w:color w:val="000000"/>
                <w:sz w:val="20"/>
                <w:szCs w:val="20"/>
                <w:lang w:eastAsia="nl-BE"/>
              </w:rPr>
              <w:t>158 000 Resultaten</w:t>
            </w:r>
          </w:p>
        </w:tc>
      </w:tr>
      <w:tr w:rsidR="006B7AC5" w:rsidTr="001A3B07">
        <w:tc>
          <w:tcPr>
            <w:tcW w:w="1812" w:type="dxa"/>
            <w:shd w:val="clear" w:color="auto" w:fill="D9D9D9" w:themeFill="background1" w:themeFillShade="D9"/>
          </w:tcPr>
          <w:p w:rsidR="006B7AC5" w:rsidRPr="006B7AC5" w:rsidRDefault="006B7AC5" w:rsidP="00C70F17">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Boek</w:t>
            </w:r>
          </w:p>
        </w:tc>
        <w:tc>
          <w:tcPr>
            <w:tcW w:w="1893" w:type="dxa"/>
          </w:tcPr>
          <w:p w:rsidR="006B7AC5" w:rsidRPr="006B7AC5" w:rsidRDefault="006B7AC5" w:rsidP="00C70F17">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5.640 resultaten</w:t>
            </w:r>
          </w:p>
        </w:tc>
        <w:tc>
          <w:tcPr>
            <w:tcW w:w="1893" w:type="dxa"/>
          </w:tcPr>
          <w:p w:rsidR="006B7AC5" w:rsidRPr="006B7AC5" w:rsidRDefault="009579FF" w:rsidP="00C70F17">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46,900 results</w:t>
            </w:r>
          </w:p>
        </w:tc>
        <w:tc>
          <w:tcPr>
            <w:tcW w:w="3469" w:type="dxa"/>
          </w:tcPr>
          <w:p w:rsidR="006B7AC5" w:rsidRPr="006B7AC5" w:rsidRDefault="00F74C57" w:rsidP="00C70F17">
            <w:pPr>
              <w:rPr>
                <w:rFonts w:ascii="Verdana" w:eastAsia="Times New Roman" w:hAnsi="Verdana" w:cs="Times New Roman"/>
                <w:color w:val="000000"/>
                <w:sz w:val="20"/>
                <w:szCs w:val="20"/>
                <w:lang w:eastAsia="nl-BE"/>
              </w:rPr>
            </w:pPr>
            <w:r w:rsidRPr="00F74C57">
              <w:rPr>
                <w:rFonts w:ascii="Verdana" w:eastAsia="Times New Roman" w:hAnsi="Verdana" w:cs="Times New Roman"/>
                <w:color w:val="000000"/>
                <w:sz w:val="20"/>
                <w:szCs w:val="20"/>
                <w:lang w:eastAsia="nl-BE"/>
              </w:rPr>
              <w:t>69 900 Resultaten</w:t>
            </w:r>
          </w:p>
        </w:tc>
      </w:tr>
      <w:tr w:rsidR="006B7AC5" w:rsidTr="001A3B07">
        <w:tc>
          <w:tcPr>
            <w:tcW w:w="1812" w:type="dxa"/>
            <w:shd w:val="clear" w:color="auto" w:fill="D9D9D9" w:themeFill="background1" w:themeFillShade="D9"/>
          </w:tcPr>
          <w:p w:rsidR="006B7AC5" w:rsidRPr="006B7AC5" w:rsidRDefault="006B7AC5" w:rsidP="00C70F17">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Artikel Krant</w:t>
            </w:r>
          </w:p>
        </w:tc>
        <w:tc>
          <w:tcPr>
            <w:tcW w:w="1893" w:type="dxa"/>
          </w:tcPr>
          <w:p w:rsidR="006B7AC5" w:rsidRPr="006B7AC5" w:rsidRDefault="00D609FC" w:rsidP="00C70F17">
            <w:pPr>
              <w:rPr>
                <w:rFonts w:ascii="Verdana" w:eastAsia="Times New Roman" w:hAnsi="Verdana" w:cs="Times New Roman"/>
                <w:color w:val="000000"/>
                <w:sz w:val="20"/>
                <w:szCs w:val="20"/>
                <w:lang w:eastAsia="nl-BE"/>
              </w:rPr>
            </w:pPr>
            <w:r w:rsidRPr="00D609FC">
              <w:rPr>
                <w:rFonts w:ascii="Verdana" w:eastAsia="Times New Roman" w:hAnsi="Verdana" w:cs="Times New Roman"/>
                <w:color w:val="000000"/>
                <w:sz w:val="20"/>
                <w:szCs w:val="20"/>
                <w:lang w:eastAsia="nl-BE"/>
              </w:rPr>
              <w:t>860 resultaten</w:t>
            </w:r>
          </w:p>
        </w:tc>
        <w:tc>
          <w:tcPr>
            <w:tcW w:w="1893" w:type="dxa"/>
          </w:tcPr>
          <w:p w:rsidR="006B7AC5" w:rsidRPr="006B7AC5" w:rsidRDefault="00A04155" w:rsidP="00C70F17">
            <w:pPr>
              <w:rPr>
                <w:rFonts w:ascii="Verdana" w:eastAsia="Times New Roman" w:hAnsi="Verdana" w:cs="Times New Roman"/>
                <w:color w:val="000000"/>
                <w:sz w:val="20"/>
                <w:szCs w:val="20"/>
                <w:lang w:eastAsia="nl-BE"/>
              </w:rPr>
            </w:pPr>
            <w:r w:rsidRPr="00A04155">
              <w:rPr>
                <w:rFonts w:ascii="Verdana" w:eastAsia="Times New Roman" w:hAnsi="Verdana" w:cs="Times New Roman"/>
                <w:color w:val="000000"/>
                <w:sz w:val="20"/>
                <w:szCs w:val="20"/>
                <w:lang w:eastAsia="nl-BE"/>
              </w:rPr>
              <w:t>18,000,000 results</w:t>
            </w:r>
          </w:p>
        </w:tc>
        <w:tc>
          <w:tcPr>
            <w:tcW w:w="3469" w:type="dxa"/>
          </w:tcPr>
          <w:p w:rsidR="006B7AC5" w:rsidRPr="006B7AC5" w:rsidRDefault="008710B0" w:rsidP="00C70F17">
            <w:pPr>
              <w:rPr>
                <w:rFonts w:ascii="Verdana" w:eastAsia="Times New Roman" w:hAnsi="Verdana" w:cs="Times New Roman"/>
                <w:color w:val="000000"/>
                <w:sz w:val="20"/>
                <w:szCs w:val="20"/>
                <w:lang w:eastAsia="nl-BE"/>
              </w:rPr>
            </w:pPr>
            <w:r w:rsidRPr="008710B0">
              <w:rPr>
                <w:rFonts w:ascii="Verdana" w:eastAsia="Times New Roman" w:hAnsi="Verdana" w:cs="Times New Roman"/>
                <w:color w:val="000000"/>
                <w:sz w:val="20"/>
                <w:szCs w:val="20"/>
                <w:lang w:eastAsia="nl-BE"/>
              </w:rPr>
              <w:t>27 500 000 Resultaten</w:t>
            </w:r>
          </w:p>
        </w:tc>
      </w:tr>
      <w:tr w:rsidR="006B7AC5" w:rsidTr="001A3B07">
        <w:tc>
          <w:tcPr>
            <w:tcW w:w="1812" w:type="dxa"/>
            <w:shd w:val="clear" w:color="auto" w:fill="D9D9D9" w:themeFill="background1" w:themeFillShade="D9"/>
          </w:tcPr>
          <w:p w:rsidR="006B7AC5" w:rsidRPr="006B7AC5" w:rsidRDefault="006B7AC5" w:rsidP="00C70F17">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Site concrete organisatie</w:t>
            </w:r>
          </w:p>
        </w:tc>
        <w:tc>
          <w:tcPr>
            <w:tcW w:w="1893" w:type="dxa"/>
          </w:tcPr>
          <w:p w:rsidR="006B7AC5" w:rsidRPr="006B7AC5" w:rsidRDefault="00D609FC" w:rsidP="00C70F17">
            <w:pPr>
              <w:rPr>
                <w:rFonts w:ascii="Verdana" w:eastAsia="Times New Roman" w:hAnsi="Verdana" w:cs="Times New Roman"/>
                <w:color w:val="000000"/>
                <w:sz w:val="20"/>
                <w:szCs w:val="20"/>
                <w:lang w:eastAsia="nl-BE"/>
              </w:rPr>
            </w:pPr>
            <w:r w:rsidRPr="00D609FC">
              <w:rPr>
                <w:rFonts w:ascii="Verdana" w:eastAsia="Times New Roman" w:hAnsi="Verdana" w:cs="Times New Roman"/>
                <w:color w:val="000000"/>
                <w:sz w:val="20"/>
                <w:szCs w:val="20"/>
                <w:lang w:eastAsia="nl-BE"/>
              </w:rPr>
              <w:t>28.600 resultaten</w:t>
            </w:r>
          </w:p>
        </w:tc>
        <w:tc>
          <w:tcPr>
            <w:tcW w:w="1893" w:type="dxa"/>
          </w:tcPr>
          <w:p w:rsidR="006B7AC5" w:rsidRPr="006B7AC5" w:rsidRDefault="009579FF" w:rsidP="00C70F17">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67,800 results</w:t>
            </w:r>
          </w:p>
        </w:tc>
        <w:tc>
          <w:tcPr>
            <w:tcW w:w="3469" w:type="dxa"/>
          </w:tcPr>
          <w:p w:rsidR="006B7AC5" w:rsidRPr="006B7AC5" w:rsidRDefault="00BF3EFB" w:rsidP="00C70F17">
            <w:pPr>
              <w:rPr>
                <w:rFonts w:ascii="Verdana" w:eastAsia="Times New Roman" w:hAnsi="Verdana" w:cs="Times New Roman"/>
                <w:color w:val="000000"/>
                <w:sz w:val="20"/>
                <w:szCs w:val="20"/>
                <w:lang w:eastAsia="nl-BE"/>
              </w:rPr>
            </w:pPr>
            <w:r w:rsidRPr="00BF3EFB">
              <w:rPr>
                <w:rFonts w:ascii="Verdana" w:eastAsia="Times New Roman" w:hAnsi="Verdana" w:cs="Times New Roman"/>
                <w:color w:val="000000"/>
                <w:sz w:val="20"/>
                <w:szCs w:val="20"/>
                <w:lang w:eastAsia="nl-BE"/>
              </w:rPr>
              <w:t>96 200 Resultaten</w:t>
            </w:r>
          </w:p>
        </w:tc>
      </w:tr>
      <w:tr w:rsidR="006B7AC5" w:rsidTr="001A3B07">
        <w:tc>
          <w:tcPr>
            <w:tcW w:w="1812" w:type="dxa"/>
            <w:tcBorders>
              <w:bottom w:val="single" w:sz="4" w:space="0" w:color="auto"/>
            </w:tcBorders>
            <w:shd w:val="clear" w:color="auto" w:fill="D9D9D9" w:themeFill="background1" w:themeFillShade="D9"/>
          </w:tcPr>
          <w:p w:rsidR="006B7AC5" w:rsidRPr="006B7AC5" w:rsidRDefault="006B7AC5" w:rsidP="00C70F17">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Afbeelding</w:t>
            </w:r>
          </w:p>
        </w:tc>
        <w:tc>
          <w:tcPr>
            <w:tcW w:w="1893" w:type="dxa"/>
          </w:tcPr>
          <w:p w:rsidR="006B7AC5" w:rsidRPr="006B7AC5" w:rsidRDefault="006B7AC5" w:rsidP="00C70F17">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c>
          <w:tcPr>
            <w:tcW w:w="1893" w:type="dxa"/>
          </w:tcPr>
          <w:p w:rsidR="006B7AC5" w:rsidRPr="006B7AC5" w:rsidRDefault="009579FF" w:rsidP="00C70F17">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c>
          <w:tcPr>
            <w:tcW w:w="3469" w:type="dxa"/>
          </w:tcPr>
          <w:p w:rsidR="006B7AC5" w:rsidRPr="006B7AC5" w:rsidRDefault="00F74C57" w:rsidP="00C70F17">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r>
      <w:tr w:rsidR="006B7AC5" w:rsidTr="001A3B07">
        <w:tc>
          <w:tcPr>
            <w:tcW w:w="1812" w:type="dxa"/>
            <w:shd w:val="clear" w:color="auto" w:fill="D9D9D9" w:themeFill="background1" w:themeFillShade="D9"/>
          </w:tcPr>
          <w:p w:rsidR="006B7AC5" w:rsidRPr="006B7AC5" w:rsidRDefault="006B7AC5" w:rsidP="00C70F17">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Video</w:t>
            </w:r>
          </w:p>
        </w:tc>
        <w:tc>
          <w:tcPr>
            <w:tcW w:w="1893" w:type="dxa"/>
          </w:tcPr>
          <w:p w:rsidR="006B7AC5" w:rsidRPr="006B7AC5" w:rsidRDefault="00D609FC" w:rsidP="00C70F17">
            <w:pPr>
              <w:rPr>
                <w:rFonts w:ascii="Verdana" w:eastAsia="Times New Roman" w:hAnsi="Verdana" w:cs="Times New Roman"/>
                <w:color w:val="000000"/>
                <w:sz w:val="20"/>
                <w:szCs w:val="20"/>
                <w:lang w:eastAsia="nl-BE"/>
              </w:rPr>
            </w:pPr>
            <w:r w:rsidRPr="00D609FC">
              <w:rPr>
                <w:rFonts w:ascii="Verdana" w:eastAsia="Times New Roman" w:hAnsi="Verdana" w:cs="Times New Roman"/>
                <w:color w:val="000000"/>
                <w:sz w:val="20"/>
                <w:szCs w:val="20"/>
                <w:lang w:eastAsia="nl-BE"/>
              </w:rPr>
              <w:t>2.150 resultaten</w:t>
            </w:r>
          </w:p>
        </w:tc>
        <w:tc>
          <w:tcPr>
            <w:tcW w:w="1893" w:type="dxa"/>
          </w:tcPr>
          <w:p w:rsidR="006B7AC5" w:rsidRPr="006B7AC5" w:rsidRDefault="009579FF" w:rsidP="00C70F17">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c>
          <w:tcPr>
            <w:tcW w:w="3469" w:type="dxa"/>
          </w:tcPr>
          <w:p w:rsidR="006B7AC5" w:rsidRPr="006B7AC5" w:rsidRDefault="00F74C57" w:rsidP="00C70F17">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r>
      <w:tr w:rsidR="006B7AC5" w:rsidTr="001A3B07">
        <w:tc>
          <w:tcPr>
            <w:tcW w:w="1812" w:type="dxa"/>
            <w:shd w:val="clear" w:color="auto" w:fill="D9D9D9" w:themeFill="background1" w:themeFillShade="D9"/>
          </w:tcPr>
          <w:p w:rsidR="006B7AC5" w:rsidRPr="006B7AC5" w:rsidRDefault="006B7AC5" w:rsidP="00C70F17">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Eindwerk</w:t>
            </w:r>
          </w:p>
        </w:tc>
        <w:tc>
          <w:tcPr>
            <w:tcW w:w="1893" w:type="dxa"/>
          </w:tcPr>
          <w:p w:rsidR="006B7AC5" w:rsidRPr="006B7AC5" w:rsidRDefault="00D609FC" w:rsidP="00C70F17">
            <w:pPr>
              <w:rPr>
                <w:rFonts w:ascii="Verdana" w:eastAsia="Times New Roman" w:hAnsi="Verdana" w:cs="Times New Roman"/>
                <w:color w:val="000000"/>
                <w:sz w:val="20"/>
                <w:szCs w:val="20"/>
                <w:lang w:eastAsia="nl-BE"/>
              </w:rPr>
            </w:pPr>
            <w:r w:rsidRPr="00D609FC">
              <w:rPr>
                <w:rFonts w:ascii="Verdana" w:eastAsia="Times New Roman" w:hAnsi="Verdana" w:cs="Times New Roman"/>
                <w:color w:val="000000"/>
                <w:sz w:val="20"/>
                <w:szCs w:val="20"/>
                <w:lang w:eastAsia="nl-BE"/>
              </w:rPr>
              <w:t>65 resultaten</w:t>
            </w:r>
          </w:p>
        </w:tc>
        <w:tc>
          <w:tcPr>
            <w:tcW w:w="1893" w:type="dxa"/>
          </w:tcPr>
          <w:p w:rsidR="006B7AC5" w:rsidRPr="006B7AC5" w:rsidRDefault="009579FF" w:rsidP="00C70F17">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11,500 results</w:t>
            </w:r>
          </w:p>
        </w:tc>
        <w:tc>
          <w:tcPr>
            <w:tcW w:w="3469" w:type="dxa"/>
          </w:tcPr>
          <w:p w:rsidR="006B7AC5" w:rsidRPr="006B7AC5" w:rsidRDefault="00A049C7" w:rsidP="00C70F17">
            <w:pPr>
              <w:rPr>
                <w:rFonts w:ascii="Verdana" w:eastAsia="Times New Roman" w:hAnsi="Verdana" w:cs="Times New Roman"/>
                <w:color w:val="000000"/>
                <w:sz w:val="20"/>
                <w:szCs w:val="20"/>
                <w:lang w:eastAsia="nl-BE"/>
              </w:rPr>
            </w:pPr>
            <w:r w:rsidRPr="00A049C7">
              <w:rPr>
                <w:rFonts w:ascii="Verdana" w:eastAsia="Times New Roman" w:hAnsi="Verdana" w:cs="Times New Roman"/>
                <w:color w:val="000000"/>
                <w:sz w:val="20"/>
                <w:szCs w:val="20"/>
                <w:lang w:eastAsia="nl-BE"/>
              </w:rPr>
              <w:t>37 100 Resultaten</w:t>
            </w:r>
          </w:p>
        </w:tc>
      </w:tr>
      <w:tr w:rsidR="006B7AC5" w:rsidTr="001A3B07">
        <w:tc>
          <w:tcPr>
            <w:tcW w:w="1812" w:type="dxa"/>
            <w:tcBorders>
              <w:bottom w:val="single" w:sz="4" w:space="0" w:color="auto"/>
            </w:tcBorders>
            <w:shd w:val="clear" w:color="auto" w:fill="D9D9D9" w:themeFill="background1" w:themeFillShade="D9"/>
          </w:tcPr>
          <w:p w:rsidR="006B7AC5" w:rsidRPr="006B7AC5" w:rsidRDefault="006B7AC5" w:rsidP="00C70F17">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Hoofdstuk uit boek</w:t>
            </w:r>
          </w:p>
        </w:tc>
        <w:tc>
          <w:tcPr>
            <w:tcW w:w="1893" w:type="dxa"/>
          </w:tcPr>
          <w:p w:rsidR="006B7AC5" w:rsidRPr="006B7AC5" w:rsidRDefault="00D609FC" w:rsidP="00C70F17">
            <w:pPr>
              <w:rPr>
                <w:rFonts w:ascii="Verdana" w:eastAsia="Times New Roman" w:hAnsi="Verdana" w:cs="Times New Roman"/>
                <w:color w:val="000000"/>
                <w:sz w:val="20"/>
                <w:szCs w:val="20"/>
                <w:lang w:eastAsia="nl-BE"/>
              </w:rPr>
            </w:pPr>
            <w:r w:rsidRPr="00D609FC">
              <w:rPr>
                <w:rFonts w:ascii="Verdana" w:eastAsia="Times New Roman" w:hAnsi="Verdana" w:cs="Times New Roman"/>
                <w:color w:val="000000"/>
                <w:sz w:val="20"/>
                <w:szCs w:val="20"/>
                <w:lang w:eastAsia="nl-BE"/>
              </w:rPr>
              <w:t>792 resultaten</w:t>
            </w:r>
          </w:p>
        </w:tc>
        <w:tc>
          <w:tcPr>
            <w:tcW w:w="1893" w:type="dxa"/>
          </w:tcPr>
          <w:p w:rsidR="006B7AC5" w:rsidRPr="006B7AC5" w:rsidRDefault="009579FF" w:rsidP="00C70F17">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3,560,000 results</w:t>
            </w:r>
          </w:p>
        </w:tc>
        <w:tc>
          <w:tcPr>
            <w:tcW w:w="3469" w:type="dxa"/>
          </w:tcPr>
          <w:p w:rsidR="006B7AC5" w:rsidRPr="006B7AC5" w:rsidRDefault="008710B0" w:rsidP="00C70F17">
            <w:pPr>
              <w:rPr>
                <w:rFonts w:ascii="Verdana" w:eastAsia="Times New Roman" w:hAnsi="Verdana" w:cs="Times New Roman"/>
                <w:color w:val="000000"/>
                <w:sz w:val="20"/>
                <w:szCs w:val="20"/>
                <w:lang w:eastAsia="nl-BE"/>
              </w:rPr>
            </w:pPr>
            <w:r w:rsidRPr="008710B0">
              <w:rPr>
                <w:rFonts w:ascii="Verdana" w:eastAsia="Times New Roman" w:hAnsi="Verdana" w:cs="Times New Roman"/>
                <w:color w:val="000000"/>
                <w:sz w:val="20"/>
                <w:szCs w:val="20"/>
                <w:lang w:eastAsia="nl-BE"/>
              </w:rPr>
              <w:t>4 860 000 Resultaten</w:t>
            </w:r>
          </w:p>
        </w:tc>
      </w:tr>
    </w:tbl>
    <w:p w:rsidR="006B7AC5" w:rsidRPr="0096334C" w:rsidRDefault="006B7AC5" w:rsidP="00C70F17">
      <w:pPr>
        <w:rPr>
          <w:sz w:val="16"/>
        </w:rPr>
      </w:pPr>
    </w:p>
    <w:tbl>
      <w:tblPr>
        <w:tblStyle w:val="Tabelraster"/>
        <w:tblW w:w="9067" w:type="dxa"/>
        <w:tblLook w:val="04A0" w:firstRow="1" w:lastRow="0" w:firstColumn="1" w:lastColumn="0" w:noHBand="0" w:noVBand="1"/>
      </w:tblPr>
      <w:tblGrid>
        <w:gridCol w:w="1812"/>
        <w:gridCol w:w="1893"/>
        <w:gridCol w:w="1893"/>
        <w:gridCol w:w="3469"/>
      </w:tblGrid>
      <w:tr w:rsidR="00D609FC" w:rsidTr="001A3B07">
        <w:tc>
          <w:tcPr>
            <w:tcW w:w="9067" w:type="dxa"/>
            <w:gridSpan w:val="4"/>
            <w:shd w:val="clear" w:color="auto" w:fill="BFBFBF" w:themeFill="background1" w:themeFillShade="BF"/>
          </w:tcPr>
          <w:p w:rsidR="00D609FC" w:rsidRPr="00D609FC" w:rsidRDefault="00D609FC" w:rsidP="00F77648">
            <w:pPr>
              <w:rPr>
                <w:b/>
              </w:rPr>
            </w:pPr>
            <w:r w:rsidRPr="00D609FC">
              <w:rPr>
                <w:rFonts w:ascii="Verdana" w:eastAsia="Times New Roman" w:hAnsi="Verdana" w:cs="Times New Roman"/>
                <w:b/>
                <w:color w:val="000000"/>
                <w:sz w:val="20"/>
                <w:szCs w:val="20"/>
                <w:lang w:eastAsia="nl-BE"/>
              </w:rPr>
              <w:t>Trefwoord: “</w:t>
            </w:r>
            <w:r w:rsidR="00325C74">
              <w:rPr>
                <w:rFonts w:ascii="Verdana" w:eastAsia="Times New Roman" w:hAnsi="Verdana" w:cs="Times New Roman"/>
                <w:b/>
                <w:color w:val="000000"/>
                <w:sz w:val="20"/>
                <w:szCs w:val="20"/>
                <w:lang w:eastAsia="nl-BE"/>
              </w:rPr>
              <w:t>jeugddelinquentie</w:t>
            </w:r>
            <w:r w:rsidRPr="00D609FC">
              <w:rPr>
                <w:rFonts w:ascii="Verdana" w:eastAsia="Times New Roman" w:hAnsi="Verdana" w:cs="Times New Roman"/>
                <w:b/>
                <w:color w:val="000000"/>
                <w:sz w:val="20"/>
                <w:szCs w:val="20"/>
                <w:lang w:eastAsia="nl-BE"/>
              </w:rPr>
              <w:t>”</w:t>
            </w:r>
          </w:p>
        </w:tc>
      </w:tr>
      <w:tr w:rsidR="00D609FC" w:rsidTr="001A3B07">
        <w:tc>
          <w:tcPr>
            <w:tcW w:w="1812" w:type="dxa"/>
            <w:shd w:val="clear" w:color="auto" w:fill="D9D9D9" w:themeFill="background1" w:themeFillShade="D9"/>
          </w:tcPr>
          <w:p w:rsidR="00D609FC" w:rsidRPr="009D6C5D" w:rsidRDefault="00D609FC"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Soort bron</w:t>
            </w:r>
          </w:p>
        </w:tc>
        <w:tc>
          <w:tcPr>
            <w:tcW w:w="1893" w:type="dxa"/>
            <w:shd w:val="clear" w:color="auto" w:fill="D9D9D9" w:themeFill="background1" w:themeFillShade="D9"/>
          </w:tcPr>
          <w:p w:rsidR="00D609FC" w:rsidRPr="009D6C5D" w:rsidRDefault="00D609FC"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Aantal zoekresultaten ‘Google’</w:t>
            </w:r>
          </w:p>
        </w:tc>
        <w:tc>
          <w:tcPr>
            <w:tcW w:w="1893" w:type="dxa"/>
            <w:shd w:val="clear" w:color="auto" w:fill="D9D9D9" w:themeFill="background1" w:themeFillShade="D9"/>
          </w:tcPr>
          <w:p w:rsidR="00D609FC" w:rsidRPr="009D6C5D" w:rsidRDefault="00D609FC"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Aantal zoekresultaten ‘Yahoo’</w:t>
            </w:r>
          </w:p>
        </w:tc>
        <w:tc>
          <w:tcPr>
            <w:tcW w:w="3469" w:type="dxa"/>
            <w:shd w:val="clear" w:color="auto" w:fill="D9D9D9" w:themeFill="background1" w:themeFillShade="D9"/>
          </w:tcPr>
          <w:p w:rsidR="00D609FC" w:rsidRPr="009D6C5D" w:rsidRDefault="00D609FC"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Aantal zoekresultaten</w:t>
            </w:r>
          </w:p>
          <w:p w:rsidR="00D609FC" w:rsidRPr="009D6C5D" w:rsidRDefault="00D609FC"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‘Bing’</w:t>
            </w:r>
          </w:p>
        </w:tc>
      </w:tr>
      <w:tr w:rsidR="00D609FC" w:rsidTr="001A3B07">
        <w:tc>
          <w:tcPr>
            <w:tcW w:w="1812" w:type="dxa"/>
            <w:shd w:val="clear" w:color="auto" w:fill="D9D9D9" w:themeFill="background1" w:themeFillShade="D9"/>
          </w:tcPr>
          <w:p w:rsidR="00D609FC" w:rsidRDefault="00D609FC"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Alles</w:t>
            </w:r>
          </w:p>
        </w:tc>
        <w:tc>
          <w:tcPr>
            <w:tcW w:w="1893" w:type="dxa"/>
          </w:tcPr>
          <w:p w:rsidR="00D609FC"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51.100 resultaten</w:t>
            </w:r>
          </w:p>
        </w:tc>
        <w:tc>
          <w:tcPr>
            <w:tcW w:w="1893" w:type="dxa"/>
          </w:tcPr>
          <w:p w:rsidR="00D609FC" w:rsidRDefault="009579FF" w:rsidP="006A33AB">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24,200 results</w:t>
            </w:r>
          </w:p>
        </w:tc>
        <w:tc>
          <w:tcPr>
            <w:tcW w:w="3469" w:type="dxa"/>
          </w:tcPr>
          <w:p w:rsidR="00D609FC" w:rsidRDefault="00F74C57" w:rsidP="006A33AB">
            <w:pPr>
              <w:rPr>
                <w:rFonts w:ascii="Verdana" w:eastAsia="Times New Roman" w:hAnsi="Verdana" w:cs="Times New Roman"/>
                <w:color w:val="000000"/>
                <w:sz w:val="20"/>
                <w:szCs w:val="20"/>
                <w:lang w:eastAsia="nl-BE"/>
              </w:rPr>
            </w:pPr>
            <w:r w:rsidRPr="00F74C57">
              <w:rPr>
                <w:rFonts w:ascii="Verdana" w:eastAsia="Times New Roman" w:hAnsi="Verdana" w:cs="Times New Roman"/>
                <w:color w:val="000000"/>
                <w:sz w:val="20"/>
                <w:szCs w:val="20"/>
                <w:lang w:eastAsia="nl-BE"/>
              </w:rPr>
              <w:t>23 600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Boek</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3.120 resultaten</w:t>
            </w:r>
          </w:p>
        </w:tc>
        <w:tc>
          <w:tcPr>
            <w:tcW w:w="1893" w:type="dxa"/>
          </w:tcPr>
          <w:p w:rsidR="00D609FC" w:rsidRPr="006B7AC5" w:rsidRDefault="009579FF" w:rsidP="006A33AB">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8,380 results</w:t>
            </w:r>
          </w:p>
        </w:tc>
        <w:tc>
          <w:tcPr>
            <w:tcW w:w="3469" w:type="dxa"/>
          </w:tcPr>
          <w:p w:rsidR="00D609FC" w:rsidRPr="006B7AC5" w:rsidRDefault="00F74C57" w:rsidP="006A33AB">
            <w:pPr>
              <w:rPr>
                <w:rFonts w:ascii="Verdana" w:eastAsia="Times New Roman" w:hAnsi="Verdana" w:cs="Times New Roman"/>
                <w:color w:val="000000"/>
                <w:sz w:val="20"/>
                <w:szCs w:val="20"/>
                <w:lang w:eastAsia="nl-BE"/>
              </w:rPr>
            </w:pPr>
            <w:r w:rsidRPr="00F74C57">
              <w:rPr>
                <w:rFonts w:ascii="Verdana" w:eastAsia="Times New Roman" w:hAnsi="Verdana" w:cs="Times New Roman"/>
                <w:color w:val="000000"/>
                <w:sz w:val="20"/>
                <w:szCs w:val="20"/>
                <w:lang w:eastAsia="nl-BE"/>
              </w:rPr>
              <w:t>760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Artikel Krant</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86 resultaten</w:t>
            </w:r>
          </w:p>
        </w:tc>
        <w:tc>
          <w:tcPr>
            <w:tcW w:w="1893" w:type="dxa"/>
          </w:tcPr>
          <w:p w:rsidR="00D609FC" w:rsidRPr="006B7AC5" w:rsidRDefault="00A04155" w:rsidP="006A33AB">
            <w:pPr>
              <w:rPr>
                <w:rFonts w:ascii="Verdana" w:eastAsia="Times New Roman" w:hAnsi="Verdana" w:cs="Times New Roman"/>
                <w:color w:val="000000"/>
                <w:sz w:val="20"/>
                <w:szCs w:val="20"/>
                <w:lang w:eastAsia="nl-BE"/>
              </w:rPr>
            </w:pPr>
            <w:r w:rsidRPr="00A04155">
              <w:rPr>
                <w:rFonts w:ascii="Verdana" w:eastAsia="Times New Roman" w:hAnsi="Verdana" w:cs="Times New Roman"/>
                <w:color w:val="000000"/>
                <w:sz w:val="20"/>
                <w:szCs w:val="20"/>
                <w:lang w:eastAsia="nl-BE"/>
              </w:rPr>
              <w:t>18,600,000 results</w:t>
            </w:r>
          </w:p>
        </w:tc>
        <w:tc>
          <w:tcPr>
            <w:tcW w:w="3469" w:type="dxa"/>
          </w:tcPr>
          <w:p w:rsidR="00D609FC" w:rsidRPr="006B7AC5" w:rsidRDefault="007300EE" w:rsidP="006A33AB">
            <w:pPr>
              <w:rPr>
                <w:rFonts w:ascii="Verdana" w:eastAsia="Times New Roman" w:hAnsi="Verdana" w:cs="Times New Roman"/>
                <w:color w:val="000000"/>
                <w:sz w:val="20"/>
                <w:szCs w:val="20"/>
                <w:lang w:eastAsia="nl-BE"/>
              </w:rPr>
            </w:pPr>
            <w:r w:rsidRPr="007300EE">
              <w:rPr>
                <w:rFonts w:ascii="Verdana" w:eastAsia="Times New Roman" w:hAnsi="Verdana" w:cs="Times New Roman"/>
                <w:color w:val="000000"/>
                <w:sz w:val="20"/>
                <w:szCs w:val="20"/>
                <w:lang w:eastAsia="nl-BE"/>
              </w:rPr>
              <w:t>26 700 000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Site concrete organisatie</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5.220 resultaten</w:t>
            </w:r>
          </w:p>
        </w:tc>
        <w:tc>
          <w:tcPr>
            <w:tcW w:w="1893" w:type="dxa"/>
          </w:tcPr>
          <w:p w:rsidR="00D609FC" w:rsidRPr="006B7AC5" w:rsidRDefault="009579FF" w:rsidP="006A33AB">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21,600 results</w:t>
            </w:r>
          </w:p>
        </w:tc>
        <w:tc>
          <w:tcPr>
            <w:tcW w:w="3469" w:type="dxa"/>
          </w:tcPr>
          <w:p w:rsidR="00D609FC" w:rsidRPr="006B7AC5" w:rsidRDefault="001A3B07" w:rsidP="006A33AB">
            <w:pPr>
              <w:rPr>
                <w:rFonts w:ascii="Verdana" w:eastAsia="Times New Roman" w:hAnsi="Verdana" w:cs="Times New Roman"/>
                <w:color w:val="000000"/>
                <w:sz w:val="20"/>
                <w:szCs w:val="20"/>
                <w:lang w:eastAsia="nl-BE"/>
              </w:rPr>
            </w:pPr>
            <w:r w:rsidRPr="001A3B07">
              <w:rPr>
                <w:rFonts w:ascii="Verdana" w:eastAsia="Times New Roman" w:hAnsi="Verdana" w:cs="Times New Roman"/>
                <w:color w:val="000000"/>
                <w:sz w:val="20"/>
                <w:szCs w:val="20"/>
                <w:lang w:eastAsia="nl-BE"/>
              </w:rPr>
              <w:t>14 700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Afbeelding</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c>
          <w:tcPr>
            <w:tcW w:w="1893" w:type="dxa"/>
          </w:tcPr>
          <w:p w:rsidR="00D609FC" w:rsidRPr="006B7AC5" w:rsidRDefault="009579FF"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c>
          <w:tcPr>
            <w:tcW w:w="3469" w:type="dxa"/>
          </w:tcPr>
          <w:p w:rsidR="00D609FC" w:rsidRPr="006B7AC5" w:rsidRDefault="00B64B30"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Video</w:t>
            </w:r>
          </w:p>
        </w:tc>
        <w:tc>
          <w:tcPr>
            <w:tcW w:w="1893" w:type="dxa"/>
          </w:tcPr>
          <w:p w:rsidR="00D609FC" w:rsidRPr="006B7AC5" w:rsidRDefault="00BC4135" w:rsidP="00BC4135">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193 resultaten</w:t>
            </w:r>
          </w:p>
        </w:tc>
        <w:tc>
          <w:tcPr>
            <w:tcW w:w="1893" w:type="dxa"/>
          </w:tcPr>
          <w:p w:rsidR="00D609FC" w:rsidRPr="006B7AC5" w:rsidRDefault="009579FF"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5 results</w:t>
            </w:r>
          </w:p>
        </w:tc>
        <w:tc>
          <w:tcPr>
            <w:tcW w:w="3469" w:type="dxa"/>
          </w:tcPr>
          <w:p w:rsidR="00D609FC" w:rsidRPr="006B7AC5" w:rsidRDefault="00B64B30"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5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Eindwerk</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443 resultaten</w:t>
            </w:r>
          </w:p>
        </w:tc>
        <w:tc>
          <w:tcPr>
            <w:tcW w:w="1893" w:type="dxa"/>
          </w:tcPr>
          <w:p w:rsidR="00D609FC" w:rsidRPr="006B7AC5" w:rsidRDefault="009579FF" w:rsidP="006A33AB">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7,020 results</w:t>
            </w:r>
          </w:p>
        </w:tc>
        <w:tc>
          <w:tcPr>
            <w:tcW w:w="3469" w:type="dxa"/>
          </w:tcPr>
          <w:p w:rsidR="00D609FC" w:rsidRPr="006B7AC5" w:rsidRDefault="00A049C7" w:rsidP="006A33AB">
            <w:pPr>
              <w:rPr>
                <w:rFonts w:ascii="Verdana" w:eastAsia="Times New Roman" w:hAnsi="Verdana" w:cs="Times New Roman"/>
                <w:color w:val="000000"/>
                <w:sz w:val="20"/>
                <w:szCs w:val="20"/>
                <w:lang w:eastAsia="nl-BE"/>
              </w:rPr>
            </w:pPr>
            <w:r w:rsidRPr="00A049C7">
              <w:rPr>
                <w:rFonts w:ascii="Verdana" w:eastAsia="Times New Roman" w:hAnsi="Verdana" w:cs="Times New Roman"/>
                <w:color w:val="000000"/>
                <w:sz w:val="20"/>
                <w:szCs w:val="20"/>
                <w:lang w:eastAsia="nl-BE"/>
              </w:rPr>
              <w:t>9 810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Hoofdstuk uit boek</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3.550 resultaten</w:t>
            </w:r>
          </w:p>
        </w:tc>
        <w:tc>
          <w:tcPr>
            <w:tcW w:w="1893" w:type="dxa"/>
          </w:tcPr>
          <w:p w:rsidR="00D609FC" w:rsidRPr="006B7AC5" w:rsidRDefault="009579FF" w:rsidP="006A33AB">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3,530,000 results</w:t>
            </w:r>
          </w:p>
        </w:tc>
        <w:tc>
          <w:tcPr>
            <w:tcW w:w="3469" w:type="dxa"/>
          </w:tcPr>
          <w:p w:rsidR="00D609FC" w:rsidRPr="006B7AC5" w:rsidRDefault="008710B0" w:rsidP="006A33AB">
            <w:pPr>
              <w:rPr>
                <w:rFonts w:ascii="Verdana" w:eastAsia="Times New Roman" w:hAnsi="Verdana" w:cs="Times New Roman"/>
                <w:color w:val="000000"/>
                <w:sz w:val="20"/>
                <w:szCs w:val="20"/>
                <w:lang w:eastAsia="nl-BE"/>
              </w:rPr>
            </w:pPr>
            <w:r w:rsidRPr="008710B0">
              <w:rPr>
                <w:rFonts w:ascii="Verdana" w:eastAsia="Times New Roman" w:hAnsi="Verdana" w:cs="Times New Roman"/>
                <w:color w:val="000000"/>
                <w:sz w:val="20"/>
                <w:szCs w:val="20"/>
                <w:lang w:eastAsia="nl-BE"/>
              </w:rPr>
              <w:t>4 750 000 Resultaten</w:t>
            </w:r>
          </w:p>
        </w:tc>
      </w:tr>
    </w:tbl>
    <w:p w:rsidR="00D609FC" w:rsidRPr="0096334C" w:rsidRDefault="00D609FC" w:rsidP="00D609FC">
      <w:pPr>
        <w:rPr>
          <w:sz w:val="16"/>
        </w:rPr>
      </w:pPr>
    </w:p>
    <w:tbl>
      <w:tblPr>
        <w:tblStyle w:val="Tabelraster"/>
        <w:tblW w:w="9067" w:type="dxa"/>
        <w:tblLook w:val="04A0" w:firstRow="1" w:lastRow="0" w:firstColumn="1" w:lastColumn="0" w:noHBand="0" w:noVBand="1"/>
      </w:tblPr>
      <w:tblGrid>
        <w:gridCol w:w="1812"/>
        <w:gridCol w:w="1893"/>
        <w:gridCol w:w="1893"/>
        <w:gridCol w:w="3469"/>
      </w:tblGrid>
      <w:tr w:rsidR="00D609FC" w:rsidTr="001A3B07">
        <w:tc>
          <w:tcPr>
            <w:tcW w:w="9067" w:type="dxa"/>
            <w:gridSpan w:val="4"/>
            <w:shd w:val="clear" w:color="auto" w:fill="BFBFBF" w:themeFill="background1" w:themeFillShade="BF"/>
          </w:tcPr>
          <w:p w:rsidR="00D609FC" w:rsidRPr="00D609FC" w:rsidRDefault="00D609FC" w:rsidP="00F77648">
            <w:pPr>
              <w:rPr>
                <w:b/>
              </w:rPr>
            </w:pPr>
            <w:r w:rsidRPr="00D609FC">
              <w:rPr>
                <w:rFonts w:ascii="Verdana" w:eastAsia="Times New Roman" w:hAnsi="Verdana" w:cs="Times New Roman"/>
                <w:b/>
                <w:color w:val="000000"/>
                <w:sz w:val="20"/>
                <w:szCs w:val="20"/>
                <w:lang w:eastAsia="nl-BE"/>
              </w:rPr>
              <w:t>Trefwoord: “</w:t>
            </w:r>
            <w:r w:rsidR="00325C74">
              <w:rPr>
                <w:rFonts w:ascii="Verdana" w:eastAsia="Times New Roman" w:hAnsi="Verdana" w:cs="Times New Roman"/>
                <w:b/>
                <w:color w:val="000000"/>
                <w:sz w:val="20"/>
                <w:szCs w:val="20"/>
                <w:lang w:eastAsia="nl-BE"/>
              </w:rPr>
              <w:t>vergrijp jeugd</w:t>
            </w:r>
            <w:r w:rsidRPr="00D609FC">
              <w:rPr>
                <w:rFonts w:ascii="Verdana" w:eastAsia="Times New Roman" w:hAnsi="Verdana" w:cs="Times New Roman"/>
                <w:b/>
                <w:color w:val="000000"/>
                <w:sz w:val="20"/>
                <w:szCs w:val="20"/>
                <w:lang w:eastAsia="nl-BE"/>
              </w:rPr>
              <w:t>”</w:t>
            </w:r>
          </w:p>
        </w:tc>
      </w:tr>
      <w:tr w:rsidR="00D609FC" w:rsidTr="001A3B07">
        <w:tc>
          <w:tcPr>
            <w:tcW w:w="1812" w:type="dxa"/>
            <w:shd w:val="clear" w:color="auto" w:fill="D9D9D9" w:themeFill="background1" w:themeFillShade="D9"/>
          </w:tcPr>
          <w:p w:rsidR="00D609FC" w:rsidRPr="009D6C5D" w:rsidRDefault="00D609FC"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Soort bron</w:t>
            </w:r>
          </w:p>
        </w:tc>
        <w:tc>
          <w:tcPr>
            <w:tcW w:w="1893" w:type="dxa"/>
            <w:shd w:val="clear" w:color="auto" w:fill="D9D9D9" w:themeFill="background1" w:themeFillShade="D9"/>
          </w:tcPr>
          <w:p w:rsidR="00D609FC" w:rsidRPr="009D6C5D" w:rsidRDefault="00D609FC"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Aantal zoekresultaten ‘Google’</w:t>
            </w:r>
          </w:p>
        </w:tc>
        <w:tc>
          <w:tcPr>
            <w:tcW w:w="1893" w:type="dxa"/>
            <w:shd w:val="clear" w:color="auto" w:fill="D9D9D9" w:themeFill="background1" w:themeFillShade="D9"/>
          </w:tcPr>
          <w:p w:rsidR="00D609FC" w:rsidRPr="009D6C5D" w:rsidRDefault="00D609FC"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Aantal zoekresultaten ‘Yahoo’</w:t>
            </w:r>
          </w:p>
        </w:tc>
        <w:tc>
          <w:tcPr>
            <w:tcW w:w="3469" w:type="dxa"/>
            <w:shd w:val="clear" w:color="auto" w:fill="D9D9D9" w:themeFill="background1" w:themeFillShade="D9"/>
          </w:tcPr>
          <w:p w:rsidR="00D609FC" w:rsidRPr="009D6C5D" w:rsidRDefault="00D609FC"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Aantal zoekresultaten</w:t>
            </w:r>
          </w:p>
          <w:p w:rsidR="00D609FC" w:rsidRPr="009D6C5D" w:rsidRDefault="00D609FC"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‘Bing’</w:t>
            </w:r>
          </w:p>
        </w:tc>
      </w:tr>
      <w:tr w:rsidR="00D609FC" w:rsidTr="001A3B07">
        <w:tc>
          <w:tcPr>
            <w:tcW w:w="1812" w:type="dxa"/>
            <w:shd w:val="clear" w:color="auto" w:fill="D9D9D9" w:themeFill="background1" w:themeFillShade="D9"/>
          </w:tcPr>
          <w:p w:rsidR="00D609FC" w:rsidRDefault="00D609FC"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Alles</w:t>
            </w:r>
          </w:p>
        </w:tc>
        <w:tc>
          <w:tcPr>
            <w:tcW w:w="1893" w:type="dxa"/>
          </w:tcPr>
          <w:p w:rsidR="00D609FC" w:rsidRDefault="00BC4135" w:rsidP="00BC4135">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69.000 resultaten</w:t>
            </w:r>
          </w:p>
        </w:tc>
        <w:tc>
          <w:tcPr>
            <w:tcW w:w="1893" w:type="dxa"/>
          </w:tcPr>
          <w:p w:rsidR="00D609FC" w:rsidRDefault="009579FF" w:rsidP="006A33AB">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30,400 results</w:t>
            </w:r>
          </w:p>
        </w:tc>
        <w:tc>
          <w:tcPr>
            <w:tcW w:w="3469" w:type="dxa"/>
          </w:tcPr>
          <w:p w:rsidR="00D609FC" w:rsidRDefault="00F74C57" w:rsidP="006A33AB">
            <w:pPr>
              <w:rPr>
                <w:rFonts w:ascii="Verdana" w:eastAsia="Times New Roman" w:hAnsi="Verdana" w:cs="Times New Roman"/>
                <w:color w:val="000000"/>
                <w:sz w:val="20"/>
                <w:szCs w:val="20"/>
                <w:lang w:eastAsia="nl-BE"/>
              </w:rPr>
            </w:pPr>
            <w:r w:rsidRPr="00F74C57">
              <w:rPr>
                <w:rFonts w:ascii="Verdana" w:eastAsia="Times New Roman" w:hAnsi="Verdana" w:cs="Times New Roman"/>
                <w:color w:val="000000"/>
                <w:sz w:val="20"/>
                <w:szCs w:val="20"/>
                <w:lang w:eastAsia="nl-BE"/>
              </w:rPr>
              <w:t>58 600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Boek</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4.530 resultaten</w:t>
            </w:r>
          </w:p>
        </w:tc>
        <w:tc>
          <w:tcPr>
            <w:tcW w:w="1893" w:type="dxa"/>
          </w:tcPr>
          <w:p w:rsidR="00D609FC" w:rsidRPr="006B7AC5" w:rsidRDefault="00A04155" w:rsidP="006A33AB">
            <w:pPr>
              <w:rPr>
                <w:rFonts w:ascii="Verdana" w:eastAsia="Times New Roman" w:hAnsi="Verdana" w:cs="Times New Roman"/>
                <w:color w:val="000000"/>
                <w:sz w:val="20"/>
                <w:szCs w:val="20"/>
                <w:lang w:eastAsia="nl-BE"/>
              </w:rPr>
            </w:pPr>
            <w:r w:rsidRPr="00A04155">
              <w:rPr>
                <w:rFonts w:ascii="Verdana" w:eastAsia="Times New Roman" w:hAnsi="Verdana" w:cs="Times New Roman"/>
                <w:color w:val="000000"/>
                <w:sz w:val="20"/>
                <w:szCs w:val="20"/>
                <w:lang w:eastAsia="nl-BE"/>
              </w:rPr>
              <w:t>14,600 results</w:t>
            </w:r>
          </w:p>
        </w:tc>
        <w:tc>
          <w:tcPr>
            <w:tcW w:w="3469" w:type="dxa"/>
          </w:tcPr>
          <w:p w:rsidR="00D609FC" w:rsidRPr="006B7AC5" w:rsidRDefault="00F74C57" w:rsidP="006A33AB">
            <w:pPr>
              <w:rPr>
                <w:rFonts w:ascii="Verdana" w:eastAsia="Times New Roman" w:hAnsi="Verdana" w:cs="Times New Roman"/>
                <w:color w:val="000000"/>
                <w:sz w:val="20"/>
                <w:szCs w:val="20"/>
                <w:lang w:eastAsia="nl-BE"/>
              </w:rPr>
            </w:pPr>
            <w:r w:rsidRPr="00F74C57">
              <w:rPr>
                <w:rFonts w:ascii="Verdana" w:eastAsia="Times New Roman" w:hAnsi="Verdana" w:cs="Times New Roman"/>
                <w:color w:val="000000"/>
                <w:sz w:val="20"/>
                <w:szCs w:val="20"/>
                <w:lang w:eastAsia="nl-BE"/>
              </w:rPr>
              <w:t>4 140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Artikel Krant</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313 resultaten</w:t>
            </w:r>
          </w:p>
        </w:tc>
        <w:tc>
          <w:tcPr>
            <w:tcW w:w="1893" w:type="dxa"/>
          </w:tcPr>
          <w:p w:rsidR="00D609FC" w:rsidRPr="006B7AC5" w:rsidRDefault="00A04155" w:rsidP="006A33AB">
            <w:pPr>
              <w:rPr>
                <w:rFonts w:ascii="Verdana" w:eastAsia="Times New Roman" w:hAnsi="Verdana" w:cs="Times New Roman"/>
                <w:color w:val="000000"/>
                <w:sz w:val="20"/>
                <w:szCs w:val="20"/>
                <w:lang w:eastAsia="nl-BE"/>
              </w:rPr>
            </w:pPr>
            <w:r w:rsidRPr="00A04155">
              <w:rPr>
                <w:rFonts w:ascii="Verdana" w:eastAsia="Times New Roman" w:hAnsi="Verdana" w:cs="Times New Roman"/>
                <w:color w:val="000000"/>
                <w:sz w:val="20"/>
                <w:szCs w:val="20"/>
                <w:lang w:eastAsia="nl-BE"/>
              </w:rPr>
              <w:t>1,060,000 results</w:t>
            </w:r>
          </w:p>
        </w:tc>
        <w:tc>
          <w:tcPr>
            <w:tcW w:w="3469" w:type="dxa"/>
          </w:tcPr>
          <w:p w:rsidR="00D609FC" w:rsidRPr="006B7AC5" w:rsidRDefault="008710B0" w:rsidP="006A33AB">
            <w:pPr>
              <w:rPr>
                <w:rFonts w:ascii="Verdana" w:eastAsia="Times New Roman" w:hAnsi="Verdana" w:cs="Times New Roman"/>
                <w:color w:val="000000"/>
                <w:sz w:val="20"/>
                <w:szCs w:val="20"/>
                <w:lang w:eastAsia="nl-BE"/>
              </w:rPr>
            </w:pPr>
            <w:r w:rsidRPr="008710B0">
              <w:rPr>
                <w:rFonts w:ascii="Verdana" w:eastAsia="Times New Roman" w:hAnsi="Verdana" w:cs="Times New Roman"/>
                <w:color w:val="000000"/>
                <w:sz w:val="20"/>
                <w:szCs w:val="20"/>
                <w:lang w:eastAsia="nl-BE"/>
              </w:rPr>
              <w:t>1 710 000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Site concrete organisatie</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46.300 resultaten</w:t>
            </w:r>
          </w:p>
        </w:tc>
        <w:tc>
          <w:tcPr>
            <w:tcW w:w="1893" w:type="dxa"/>
          </w:tcPr>
          <w:p w:rsidR="00D609FC" w:rsidRPr="006B7AC5" w:rsidRDefault="009579FF" w:rsidP="006A33AB">
            <w:pPr>
              <w:rPr>
                <w:rFonts w:ascii="Verdana" w:eastAsia="Times New Roman" w:hAnsi="Verdana" w:cs="Times New Roman"/>
                <w:color w:val="000000"/>
                <w:sz w:val="20"/>
                <w:szCs w:val="20"/>
                <w:lang w:eastAsia="nl-BE"/>
              </w:rPr>
            </w:pPr>
            <w:r w:rsidRPr="009579FF">
              <w:rPr>
                <w:rFonts w:ascii="Verdana" w:eastAsia="Times New Roman" w:hAnsi="Verdana" w:cs="Times New Roman"/>
                <w:color w:val="000000"/>
                <w:sz w:val="20"/>
                <w:szCs w:val="20"/>
                <w:lang w:eastAsia="nl-BE"/>
              </w:rPr>
              <w:t>19,100,000 results</w:t>
            </w:r>
          </w:p>
        </w:tc>
        <w:tc>
          <w:tcPr>
            <w:tcW w:w="3469" w:type="dxa"/>
          </w:tcPr>
          <w:p w:rsidR="00D609FC" w:rsidRPr="006B7AC5" w:rsidRDefault="001A3B07" w:rsidP="006A33AB">
            <w:pPr>
              <w:rPr>
                <w:rFonts w:ascii="Verdana" w:eastAsia="Times New Roman" w:hAnsi="Verdana" w:cs="Times New Roman"/>
                <w:color w:val="000000"/>
                <w:sz w:val="20"/>
                <w:szCs w:val="20"/>
                <w:lang w:eastAsia="nl-BE"/>
              </w:rPr>
            </w:pPr>
            <w:r w:rsidRPr="001A3B07">
              <w:rPr>
                <w:rFonts w:ascii="Verdana" w:eastAsia="Times New Roman" w:hAnsi="Verdana" w:cs="Times New Roman"/>
                <w:color w:val="000000"/>
                <w:sz w:val="20"/>
                <w:szCs w:val="20"/>
                <w:lang w:eastAsia="nl-BE"/>
              </w:rPr>
              <w:t>21 400 000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Afbeelding</w:t>
            </w:r>
          </w:p>
        </w:tc>
        <w:tc>
          <w:tcPr>
            <w:tcW w:w="1893" w:type="dxa"/>
          </w:tcPr>
          <w:p w:rsidR="00D609FC" w:rsidRPr="006B7AC5" w:rsidRDefault="00D609FC"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c>
          <w:tcPr>
            <w:tcW w:w="1893" w:type="dxa"/>
          </w:tcPr>
          <w:p w:rsidR="00D609FC" w:rsidRPr="006B7AC5" w:rsidRDefault="009579FF"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c>
          <w:tcPr>
            <w:tcW w:w="3469" w:type="dxa"/>
          </w:tcPr>
          <w:p w:rsidR="00D609FC" w:rsidRPr="006B7AC5" w:rsidRDefault="00B64B30"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Ontelbaar</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Video</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802 resultaten</w:t>
            </w:r>
          </w:p>
        </w:tc>
        <w:tc>
          <w:tcPr>
            <w:tcW w:w="1893" w:type="dxa"/>
          </w:tcPr>
          <w:p w:rsidR="00D609FC" w:rsidRPr="006B7AC5" w:rsidRDefault="009579FF"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Geen resultaat</w:t>
            </w:r>
          </w:p>
        </w:tc>
        <w:tc>
          <w:tcPr>
            <w:tcW w:w="3469" w:type="dxa"/>
          </w:tcPr>
          <w:p w:rsidR="00D609FC" w:rsidRPr="006B7AC5" w:rsidRDefault="00B64B30"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 resultaat</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Eindwerk</w:t>
            </w:r>
          </w:p>
        </w:tc>
        <w:tc>
          <w:tcPr>
            <w:tcW w:w="1893" w:type="dxa"/>
          </w:tcPr>
          <w:p w:rsidR="00D609FC" w:rsidRPr="006B7AC5" w:rsidRDefault="00BC4135" w:rsidP="006A33AB">
            <w:pPr>
              <w:rPr>
                <w:rFonts w:ascii="Verdana" w:eastAsia="Times New Roman" w:hAnsi="Verdana" w:cs="Times New Roman"/>
                <w:color w:val="000000"/>
                <w:sz w:val="20"/>
                <w:szCs w:val="20"/>
                <w:lang w:eastAsia="nl-BE"/>
              </w:rPr>
            </w:pPr>
            <w:r w:rsidRPr="00BC4135">
              <w:rPr>
                <w:rFonts w:ascii="Verdana" w:eastAsia="Times New Roman" w:hAnsi="Verdana" w:cs="Times New Roman"/>
                <w:color w:val="000000"/>
                <w:sz w:val="20"/>
                <w:szCs w:val="20"/>
                <w:lang w:eastAsia="nl-BE"/>
              </w:rPr>
              <w:t>624 resultaten</w:t>
            </w:r>
          </w:p>
        </w:tc>
        <w:tc>
          <w:tcPr>
            <w:tcW w:w="1893" w:type="dxa"/>
          </w:tcPr>
          <w:p w:rsidR="00D609FC" w:rsidRPr="006B7AC5" w:rsidRDefault="00A04155" w:rsidP="006A33AB">
            <w:pPr>
              <w:rPr>
                <w:rFonts w:ascii="Verdana" w:eastAsia="Times New Roman" w:hAnsi="Verdana" w:cs="Times New Roman"/>
                <w:color w:val="000000"/>
                <w:sz w:val="20"/>
                <w:szCs w:val="20"/>
                <w:lang w:eastAsia="nl-BE"/>
              </w:rPr>
            </w:pPr>
            <w:r w:rsidRPr="00A04155">
              <w:rPr>
                <w:rFonts w:ascii="Verdana" w:eastAsia="Times New Roman" w:hAnsi="Verdana" w:cs="Times New Roman"/>
                <w:color w:val="000000"/>
                <w:sz w:val="20"/>
                <w:szCs w:val="20"/>
                <w:lang w:eastAsia="nl-BE"/>
              </w:rPr>
              <w:t>64,500 results</w:t>
            </w:r>
          </w:p>
        </w:tc>
        <w:tc>
          <w:tcPr>
            <w:tcW w:w="3469" w:type="dxa"/>
          </w:tcPr>
          <w:p w:rsidR="00D609FC" w:rsidRPr="006B7AC5" w:rsidRDefault="00A049C7" w:rsidP="006A33AB">
            <w:pPr>
              <w:rPr>
                <w:rFonts w:ascii="Verdana" w:eastAsia="Times New Roman" w:hAnsi="Verdana" w:cs="Times New Roman"/>
                <w:color w:val="000000"/>
                <w:sz w:val="20"/>
                <w:szCs w:val="20"/>
                <w:lang w:eastAsia="nl-BE"/>
              </w:rPr>
            </w:pPr>
            <w:r w:rsidRPr="00A049C7">
              <w:rPr>
                <w:rFonts w:ascii="Verdana" w:eastAsia="Times New Roman" w:hAnsi="Verdana" w:cs="Times New Roman"/>
                <w:color w:val="000000"/>
                <w:sz w:val="20"/>
                <w:szCs w:val="20"/>
                <w:lang w:eastAsia="nl-BE"/>
              </w:rPr>
              <w:t>221 000 Resultaten</w:t>
            </w:r>
          </w:p>
        </w:tc>
      </w:tr>
      <w:tr w:rsidR="00D609FC" w:rsidTr="001A3B07">
        <w:tc>
          <w:tcPr>
            <w:tcW w:w="1812" w:type="dxa"/>
            <w:shd w:val="clear" w:color="auto" w:fill="D9D9D9" w:themeFill="background1" w:themeFillShade="D9"/>
          </w:tcPr>
          <w:p w:rsidR="00D609FC" w:rsidRPr="006B7AC5" w:rsidRDefault="00D609FC"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Hoofdstuk uit boek</w:t>
            </w:r>
          </w:p>
        </w:tc>
        <w:tc>
          <w:tcPr>
            <w:tcW w:w="1893" w:type="dxa"/>
          </w:tcPr>
          <w:p w:rsidR="00D609FC" w:rsidRPr="006B7AC5" w:rsidRDefault="00B23026" w:rsidP="006A33AB">
            <w:pPr>
              <w:rPr>
                <w:rFonts w:ascii="Verdana" w:eastAsia="Times New Roman" w:hAnsi="Verdana" w:cs="Times New Roman"/>
                <w:color w:val="000000"/>
                <w:sz w:val="20"/>
                <w:szCs w:val="20"/>
                <w:lang w:eastAsia="nl-BE"/>
              </w:rPr>
            </w:pPr>
            <w:r w:rsidRPr="00B23026">
              <w:rPr>
                <w:rFonts w:ascii="Verdana" w:eastAsia="Times New Roman" w:hAnsi="Verdana" w:cs="Times New Roman"/>
                <w:color w:val="000000"/>
                <w:sz w:val="20"/>
                <w:szCs w:val="20"/>
                <w:lang w:eastAsia="nl-BE"/>
              </w:rPr>
              <w:t>63.000 resultaten</w:t>
            </w:r>
          </w:p>
        </w:tc>
        <w:tc>
          <w:tcPr>
            <w:tcW w:w="1893" w:type="dxa"/>
          </w:tcPr>
          <w:p w:rsidR="00D609FC" w:rsidRPr="006B7AC5" w:rsidRDefault="00A04155" w:rsidP="006A33AB">
            <w:pPr>
              <w:rPr>
                <w:rFonts w:ascii="Verdana" w:eastAsia="Times New Roman" w:hAnsi="Verdana" w:cs="Times New Roman"/>
                <w:color w:val="000000"/>
                <w:sz w:val="20"/>
                <w:szCs w:val="20"/>
                <w:lang w:eastAsia="nl-BE"/>
              </w:rPr>
            </w:pPr>
            <w:r w:rsidRPr="00A04155">
              <w:rPr>
                <w:rFonts w:ascii="Verdana" w:eastAsia="Times New Roman" w:hAnsi="Verdana" w:cs="Times New Roman"/>
                <w:color w:val="000000"/>
                <w:sz w:val="20"/>
                <w:szCs w:val="20"/>
                <w:lang w:eastAsia="nl-BE"/>
              </w:rPr>
              <w:t>443,000 results</w:t>
            </w:r>
          </w:p>
        </w:tc>
        <w:tc>
          <w:tcPr>
            <w:tcW w:w="3469" w:type="dxa"/>
          </w:tcPr>
          <w:p w:rsidR="00D609FC" w:rsidRPr="006B7AC5" w:rsidRDefault="008710B0" w:rsidP="006A33AB">
            <w:pPr>
              <w:rPr>
                <w:rFonts w:ascii="Verdana" w:eastAsia="Times New Roman" w:hAnsi="Verdana" w:cs="Times New Roman"/>
                <w:color w:val="000000"/>
                <w:sz w:val="20"/>
                <w:szCs w:val="20"/>
                <w:lang w:eastAsia="nl-BE"/>
              </w:rPr>
            </w:pPr>
            <w:r w:rsidRPr="008710B0">
              <w:rPr>
                <w:rFonts w:ascii="Verdana" w:eastAsia="Times New Roman" w:hAnsi="Verdana" w:cs="Times New Roman"/>
                <w:color w:val="000000"/>
                <w:sz w:val="20"/>
                <w:szCs w:val="20"/>
                <w:lang w:eastAsia="nl-BE"/>
              </w:rPr>
              <w:t>534 000 Resultaten</w:t>
            </w:r>
          </w:p>
        </w:tc>
      </w:tr>
    </w:tbl>
    <w:p w:rsidR="00D609FC" w:rsidRDefault="00D609FC" w:rsidP="00C70F17"/>
    <w:p w:rsidR="009579FF" w:rsidRPr="009267E6" w:rsidRDefault="00690F2B" w:rsidP="00B171BE">
      <w:pPr>
        <w:pStyle w:val="Kop3"/>
      </w:pPr>
      <w:r>
        <w:t xml:space="preserve">2.2. </w:t>
      </w:r>
      <w:r w:rsidR="009579FF" w:rsidRPr="009267E6">
        <w:t xml:space="preserve">Hoe </w:t>
      </w:r>
      <w:r w:rsidR="00571C64" w:rsidRPr="009267E6">
        <w:t>ben</w:t>
      </w:r>
      <w:r w:rsidR="009579FF" w:rsidRPr="009267E6">
        <w:t xml:space="preserve"> ik tot deze resultaten gekomen?</w:t>
      </w:r>
    </w:p>
    <w:p w:rsidR="009579FF" w:rsidRDefault="009579FF" w:rsidP="00C70F17">
      <w:r w:rsidRPr="00A07FE5">
        <w:rPr>
          <w:b/>
          <w:u w:val="single"/>
        </w:rPr>
        <w:t>Google</w:t>
      </w:r>
      <w:r>
        <w:t>:</w:t>
      </w:r>
    </w:p>
    <w:p w:rsidR="009579FF" w:rsidRDefault="009579FF" w:rsidP="00A70395">
      <w:pPr>
        <w:pStyle w:val="Lijstalinea"/>
        <w:numPr>
          <w:ilvl w:val="0"/>
          <w:numId w:val="2"/>
        </w:numPr>
        <w:jc w:val="both"/>
      </w:pPr>
      <w:r>
        <w:rPr>
          <w:u w:val="single"/>
        </w:rPr>
        <w:t>Alles</w:t>
      </w:r>
      <w:r>
        <w:t xml:space="preserve">: </w:t>
      </w:r>
      <w:r w:rsidR="003629C0">
        <w:t>trefwoord intikken en filter ‘alles’ toegepast</w:t>
      </w:r>
    </w:p>
    <w:p w:rsidR="009579FF" w:rsidRDefault="009579FF" w:rsidP="00A70395">
      <w:pPr>
        <w:pStyle w:val="Lijstalinea"/>
        <w:numPr>
          <w:ilvl w:val="0"/>
          <w:numId w:val="2"/>
        </w:numPr>
        <w:jc w:val="both"/>
      </w:pPr>
      <w:r>
        <w:rPr>
          <w:u w:val="single"/>
        </w:rPr>
        <w:t>Boek</w:t>
      </w:r>
      <w:r w:rsidRPr="009579FF">
        <w:t>:</w:t>
      </w:r>
      <w:r>
        <w:t xml:space="preserve"> </w:t>
      </w:r>
      <w:r w:rsidR="00DD413F">
        <w:t>trefwoord intikken en filter ‘boeken’ toegepast</w:t>
      </w:r>
    </w:p>
    <w:p w:rsidR="009579FF" w:rsidRDefault="009579FF" w:rsidP="00A70395">
      <w:pPr>
        <w:pStyle w:val="Lijstalinea"/>
        <w:numPr>
          <w:ilvl w:val="0"/>
          <w:numId w:val="2"/>
        </w:numPr>
        <w:jc w:val="both"/>
      </w:pPr>
      <w:r>
        <w:rPr>
          <w:u w:val="single"/>
        </w:rPr>
        <w:t>Artikel krant</w:t>
      </w:r>
      <w:r w:rsidRPr="009579FF">
        <w:t>:</w:t>
      </w:r>
      <w:r>
        <w:t xml:space="preserve"> </w:t>
      </w:r>
      <w:r w:rsidR="00DD413F">
        <w:t>trefwoord intikken en filter ‘nieuws’ toegepast</w:t>
      </w:r>
    </w:p>
    <w:p w:rsidR="009579FF" w:rsidRDefault="009579FF" w:rsidP="00A70395">
      <w:pPr>
        <w:pStyle w:val="Lijstalinea"/>
        <w:numPr>
          <w:ilvl w:val="0"/>
          <w:numId w:val="2"/>
        </w:numPr>
        <w:jc w:val="both"/>
      </w:pPr>
      <w:r>
        <w:rPr>
          <w:u w:val="single"/>
        </w:rPr>
        <w:t>Site concrete organisatie</w:t>
      </w:r>
      <w:r w:rsidRPr="009579FF">
        <w:t>:</w:t>
      </w:r>
      <w:r>
        <w:t xml:space="preserve"> </w:t>
      </w:r>
      <w:r w:rsidR="00D37D6D">
        <w:t>trefwoord intikken met bijvoeging ‘site concrete organisatie’. Dit bekeken in de filter ‘alles’</w:t>
      </w:r>
    </w:p>
    <w:p w:rsidR="009579FF" w:rsidRPr="009579FF" w:rsidRDefault="009579FF" w:rsidP="00A70395">
      <w:pPr>
        <w:pStyle w:val="Lijstalinea"/>
        <w:numPr>
          <w:ilvl w:val="0"/>
          <w:numId w:val="2"/>
        </w:numPr>
        <w:jc w:val="both"/>
      </w:pPr>
      <w:r>
        <w:rPr>
          <w:u w:val="single"/>
        </w:rPr>
        <w:t>Afbeelding:</w:t>
      </w:r>
      <w:r>
        <w:t xml:space="preserve"> </w:t>
      </w:r>
      <w:r w:rsidR="00DD413F">
        <w:t>trefwoord intikken en filter ‘afbeelding’ toegepast</w:t>
      </w:r>
    </w:p>
    <w:p w:rsidR="009579FF" w:rsidRPr="009579FF" w:rsidRDefault="009579FF" w:rsidP="00A70395">
      <w:pPr>
        <w:pStyle w:val="Lijstalinea"/>
        <w:numPr>
          <w:ilvl w:val="0"/>
          <w:numId w:val="2"/>
        </w:numPr>
        <w:jc w:val="both"/>
      </w:pPr>
      <w:r>
        <w:rPr>
          <w:u w:val="single"/>
        </w:rPr>
        <w:t>Video:</w:t>
      </w:r>
      <w:r>
        <w:t xml:space="preserve"> </w:t>
      </w:r>
      <w:r w:rsidR="00DD413F">
        <w:t>trefwoord intikken en filter ‘video’s’ toegepast</w:t>
      </w:r>
    </w:p>
    <w:p w:rsidR="009579FF" w:rsidRPr="009579FF" w:rsidRDefault="009579FF" w:rsidP="00A70395">
      <w:pPr>
        <w:pStyle w:val="Lijstalinea"/>
        <w:numPr>
          <w:ilvl w:val="0"/>
          <w:numId w:val="2"/>
        </w:numPr>
        <w:jc w:val="both"/>
      </w:pPr>
      <w:r>
        <w:rPr>
          <w:u w:val="single"/>
        </w:rPr>
        <w:t>Eindwerk:</w:t>
      </w:r>
      <w:r>
        <w:t xml:space="preserve"> </w:t>
      </w:r>
      <w:r w:rsidR="00D37D6D">
        <w:t>trefwoord intikken met bijvoeging ‘eindwerk’. Dit bekeken in de filter ‘alles’</w:t>
      </w:r>
    </w:p>
    <w:p w:rsidR="009579FF" w:rsidRDefault="009579FF" w:rsidP="00A70395">
      <w:pPr>
        <w:pStyle w:val="Lijstalinea"/>
        <w:numPr>
          <w:ilvl w:val="0"/>
          <w:numId w:val="2"/>
        </w:numPr>
        <w:jc w:val="both"/>
      </w:pPr>
      <w:r>
        <w:rPr>
          <w:u w:val="single"/>
        </w:rPr>
        <w:t>Hoofdstuk uit boek:</w:t>
      </w:r>
      <w:r>
        <w:t xml:space="preserve"> </w:t>
      </w:r>
      <w:r w:rsidR="00D37D6D">
        <w:t>trefwoord intikken met bijvoeging ‘hoofdstuk uit boek’. Dit bekeken in de filter ‘alles’</w:t>
      </w:r>
    </w:p>
    <w:p w:rsidR="009579FF" w:rsidRDefault="009579FF" w:rsidP="00C70F17"/>
    <w:p w:rsidR="009C7C2B" w:rsidRDefault="009C7C2B" w:rsidP="009C7C2B">
      <w:r w:rsidRPr="00A07FE5">
        <w:rPr>
          <w:b/>
          <w:u w:val="single"/>
        </w:rPr>
        <w:t>Yahoo</w:t>
      </w:r>
      <w:r>
        <w:t>:</w:t>
      </w:r>
    </w:p>
    <w:p w:rsidR="009C7C2B" w:rsidRDefault="009C7C2B" w:rsidP="00A70395">
      <w:pPr>
        <w:pStyle w:val="Lijstalinea"/>
        <w:numPr>
          <w:ilvl w:val="0"/>
          <w:numId w:val="2"/>
        </w:numPr>
        <w:jc w:val="both"/>
      </w:pPr>
      <w:r>
        <w:rPr>
          <w:u w:val="single"/>
        </w:rPr>
        <w:t>Alles</w:t>
      </w:r>
      <w:r>
        <w:t xml:space="preserve">: </w:t>
      </w:r>
      <w:r w:rsidR="00953F83">
        <w:t>trefwoord intikken en filter ‘web’ toegepast</w:t>
      </w:r>
    </w:p>
    <w:p w:rsidR="009C7C2B" w:rsidRDefault="009C7C2B" w:rsidP="00A70395">
      <w:pPr>
        <w:pStyle w:val="Lijstalinea"/>
        <w:numPr>
          <w:ilvl w:val="0"/>
          <w:numId w:val="2"/>
        </w:numPr>
        <w:jc w:val="both"/>
      </w:pPr>
      <w:r>
        <w:rPr>
          <w:u w:val="single"/>
        </w:rPr>
        <w:t>Boek</w:t>
      </w:r>
      <w:r w:rsidRPr="009579FF">
        <w:t>:</w:t>
      </w:r>
      <w:r>
        <w:t xml:space="preserve"> </w:t>
      </w:r>
      <w:r w:rsidR="006D2681">
        <w:t>trefwoord intikken met bijvoeging ‘boek’. Dit bekeken in de filter ‘web’</w:t>
      </w:r>
    </w:p>
    <w:p w:rsidR="009C7C2B" w:rsidRDefault="009C7C2B" w:rsidP="00A70395">
      <w:pPr>
        <w:pStyle w:val="Lijstalinea"/>
        <w:numPr>
          <w:ilvl w:val="0"/>
          <w:numId w:val="2"/>
        </w:numPr>
        <w:jc w:val="both"/>
      </w:pPr>
      <w:r>
        <w:rPr>
          <w:u w:val="single"/>
        </w:rPr>
        <w:t>Artikel krant</w:t>
      </w:r>
      <w:r w:rsidRPr="009579FF">
        <w:t>:</w:t>
      </w:r>
      <w:r>
        <w:t xml:space="preserve"> </w:t>
      </w:r>
      <w:r w:rsidR="001E7D5E">
        <w:t xml:space="preserve">trefwoord intikken </w:t>
      </w:r>
      <w:r w:rsidR="00874E7B">
        <w:t>met bijvoeging</w:t>
      </w:r>
      <w:r w:rsidR="001E7D5E">
        <w:t xml:space="preserve"> ‘</w:t>
      </w:r>
      <w:r w:rsidR="00A04155">
        <w:t>artikel krant</w:t>
      </w:r>
      <w:r w:rsidR="001E7D5E">
        <w:t>’</w:t>
      </w:r>
      <w:r w:rsidR="00874E7B">
        <w:t xml:space="preserve"> (omdat de filter ‘news’ telkens geen resultaten gaf).</w:t>
      </w:r>
    </w:p>
    <w:p w:rsidR="009C7C2B" w:rsidRDefault="009C7C2B" w:rsidP="00A70395">
      <w:pPr>
        <w:pStyle w:val="Lijstalinea"/>
        <w:numPr>
          <w:ilvl w:val="0"/>
          <w:numId w:val="2"/>
        </w:numPr>
        <w:jc w:val="both"/>
      </w:pPr>
      <w:r>
        <w:rPr>
          <w:u w:val="single"/>
        </w:rPr>
        <w:t>Site concrete organisatie</w:t>
      </w:r>
      <w:r w:rsidRPr="009579FF">
        <w:t>:</w:t>
      </w:r>
      <w:r>
        <w:t xml:space="preserve"> </w:t>
      </w:r>
      <w:r w:rsidR="007C03B6">
        <w:t>trefwoord intikken met bijvoeging ‘organisatie’. Dit bekeken in de filter ‘web’</w:t>
      </w:r>
    </w:p>
    <w:p w:rsidR="009C7C2B" w:rsidRPr="009579FF" w:rsidRDefault="009C7C2B" w:rsidP="00A70395">
      <w:pPr>
        <w:pStyle w:val="Lijstalinea"/>
        <w:numPr>
          <w:ilvl w:val="0"/>
          <w:numId w:val="2"/>
        </w:numPr>
        <w:jc w:val="both"/>
      </w:pPr>
      <w:r>
        <w:rPr>
          <w:u w:val="single"/>
        </w:rPr>
        <w:t>Afbeelding:</w:t>
      </w:r>
      <w:r>
        <w:t xml:space="preserve"> </w:t>
      </w:r>
      <w:r w:rsidR="00953F83">
        <w:t>trefwoord intikken en filter ‘images’ toegepast</w:t>
      </w:r>
    </w:p>
    <w:p w:rsidR="009C7C2B" w:rsidRPr="009579FF" w:rsidRDefault="009C7C2B" w:rsidP="00A70395">
      <w:pPr>
        <w:pStyle w:val="Lijstalinea"/>
        <w:numPr>
          <w:ilvl w:val="0"/>
          <w:numId w:val="2"/>
        </w:numPr>
        <w:jc w:val="both"/>
      </w:pPr>
      <w:r>
        <w:rPr>
          <w:u w:val="single"/>
        </w:rPr>
        <w:t>Video:</w:t>
      </w:r>
      <w:r>
        <w:t xml:space="preserve"> </w:t>
      </w:r>
      <w:r w:rsidR="00953F83">
        <w:t>trefwoord intikken en filter ‘video’ toegepast</w:t>
      </w:r>
    </w:p>
    <w:p w:rsidR="009C7C2B" w:rsidRPr="009579FF" w:rsidRDefault="009C7C2B" w:rsidP="00A70395">
      <w:pPr>
        <w:pStyle w:val="Lijstalinea"/>
        <w:numPr>
          <w:ilvl w:val="0"/>
          <w:numId w:val="2"/>
        </w:numPr>
        <w:jc w:val="both"/>
      </w:pPr>
      <w:r>
        <w:rPr>
          <w:u w:val="single"/>
        </w:rPr>
        <w:t>Eindwerk:</w:t>
      </w:r>
      <w:r>
        <w:t xml:space="preserve"> </w:t>
      </w:r>
      <w:r w:rsidR="001E7D5E">
        <w:t>trefwoord intikken met bijvoeging ‘eindwerk’. Dit bekeken in de filter ‘web’</w:t>
      </w:r>
    </w:p>
    <w:p w:rsidR="009C7C2B" w:rsidRDefault="009C7C2B" w:rsidP="00A70395">
      <w:pPr>
        <w:pStyle w:val="Lijstalinea"/>
        <w:numPr>
          <w:ilvl w:val="0"/>
          <w:numId w:val="2"/>
        </w:numPr>
        <w:jc w:val="both"/>
      </w:pPr>
      <w:r>
        <w:rPr>
          <w:u w:val="single"/>
        </w:rPr>
        <w:t>Hoofdstuk uit boek:</w:t>
      </w:r>
      <w:r>
        <w:t xml:space="preserve"> </w:t>
      </w:r>
      <w:r w:rsidR="001E7D5E">
        <w:t>trefwoord intikken met bijvoeging ‘hoofdstuk uit boek’. Dit bekeken in de filter ‘web’</w:t>
      </w:r>
    </w:p>
    <w:p w:rsidR="009C7C2B" w:rsidRDefault="009C7C2B" w:rsidP="009C7C2B"/>
    <w:p w:rsidR="009C7C2B" w:rsidRDefault="009C7C2B" w:rsidP="009C7C2B">
      <w:r w:rsidRPr="00A07FE5">
        <w:rPr>
          <w:b/>
          <w:u w:val="single"/>
        </w:rPr>
        <w:t>Bing</w:t>
      </w:r>
      <w:r>
        <w:t>:</w:t>
      </w:r>
    </w:p>
    <w:p w:rsidR="009C7C2B" w:rsidRDefault="009C7C2B" w:rsidP="00A70395">
      <w:pPr>
        <w:pStyle w:val="Lijstalinea"/>
        <w:numPr>
          <w:ilvl w:val="0"/>
          <w:numId w:val="2"/>
        </w:numPr>
        <w:jc w:val="both"/>
      </w:pPr>
      <w:r>
        <w:rPr>
          <w:u w:val="single"/>
        </w:rPr>
        <w:t>Alles</w:t>
      </w:r>
      <w:r>
        <w:t xml:space="preserve">: </w:t>
      </w:r>
      <w:r w:rsidR="00F74C57">
        <w:t>trefwoord intikken en filter ‘alles’ toegepast</w:t>
      </w:r>
    </w:p>
    <w:p w:rsidR="009C7C2B" w:rsidRDefault="009C7C2B" w:rsidP="00A70395">
      <w:pPr>
        <w:pStyle w:val="Lijstalinea"/>
        <w:numPr>
          <w:ilvl w:val="0"/>
          <w:numId w:val="2"/>
        </w:numPr>
        <w:jc w:val="both"/>
      </w:pPr>
      <w:r>
        <w:rPr>
          <w:u w:val="single"/>
        </w:rPr>
        <w:t>Boek</w:t>
      </w:r>
      <w:r w:rsidRPr="009579FF">
        <w:t>:</w:t>
      </w:r>
      <w:r>
        <w:t xml:space="preserve"> </w:t>
      </w:r>
      <w:r w:rsidR="00F74C57">
        <w:t>trefwoord intikken met bijvoeging ‘boek’. Dit bekeken in de filter ‘alles’</w:t>
      </w:r>
    </w:p>
    <w:p w:rsidR="009C7C2B" w:rsidRDefault="009C7C2B" w:rsidP="00A70395">
      <w:pPr>
        <w:pStyle w:val="Lijstalinea"/>
        <w:numPr>
          <w:ilvl w:val="0"/>
          <w:numId w:val="2"/>
        </w:numPr>
        <w:jc w:val="both"/>
      </w:pPr>
      <w:r>
        <w:rPr>
          <w:u w:val="single"/>
        </w:rPr>
        <w:t>Artikel krant</w:t>
      </w:r>
      <w:r w:rsidRPr="009579FF">
        <w:t>:</w:t>
      </w:r>
      <w:r>
        <w:t xml:space="preserve"> </w:t>
      </w:r>
      <w:r w:rsidR="007300EE" w:rsidRPr="007300EE">
        <w:t>trefwoo</w:t>
      </w:r>
      <w:r w:rsidR="007300EE">
        <w:t>rd intik</w:t>
      </w:r>
      <w:r w:rsidR="000844A8">
        <w:t>ken met bijvoeging ‘artikel krant</w:t>
      </w:r>
      <w:r w:rsidR="007300EE" w:rsidRPr="007300EE">
        <w:t>’. Dit bekeken in de filter ‘alles’</w:t>
      </w:r>
    </w:p>
    <w:p w:rsidR="009C7C2B" w:rsidRDefault="009C7C2B" w:rsidP="00A70395">
      <w:pPr>
        <w:pStyle w:val="Lijstalinea"/>
        <w:numPr>
          <w:ilvl w:val="0"/>
          <w:numId w:val="2"/>
        </w:numPr>
        <w:jc w:val="both"/>
      </w:pPr>
      <w:r w:rsidRPr="00BF3EFB">
        <w:rPr>
          <w:u w:val="single"/>
        </w:rPr>
        <w:t>Site concrete organisatie</w:t>
      </w:r>
      <w:r w:rsidRPr="009579FF">
        <w:t>:</w:t>
      </w:r>
      <w:r>
        <w:t xml:space="preserve"> </w:t>
      </w:r>
      <w:r w:rsidR="00BF3EFB" w:rsidRPr="00BF3EFB">
        <w:t>trefwoord intikken met bijvoeging ‘</w:t>
      </w:r>
      <w:r w:rsidR="00BF3EFB">
        <w:t>organisatie’</w:t>
      </w:r>
      <w:r w:rsidR="00BF3EFB" w:rsidRPr="00BF3EFB">
        <w:t>. Dit bekeken in de filter ‘alles’</w:t>
      </w:r>
    </w:p>
    <w:p w:rsidR="009C7C2B" w:rsidRPr="009579FF" w:rsidRDefault="009C7C2B" w:rsidP="00A70395">
      <w:pPr>
        <w:pStyle w:val="Lijstalinea"/>
        <w:numPr>
          <w:ilvl w:val="0"/>
          <w:numId w:val="2"/>
        </w:numPr>
        <w:jc w:val="both"/>
      </w:pPr>
      <w:r>
        <w:rPr>
          <w:u w:val="single"/>
        </w:rPr>
        <w:t>Afbeelding:</w:t>
      </w:r>
      <w:r>
        <w:t xml:space="preserve"> </w:t>
      </w:r>
      <w:r w:rsidR="00F74C57">
        <w:t>trefwoord intikken en filter ‘afbeeldingen’ toegepast</w:t>
      </w:r>
    </w:p>
    <w:p w:rsidR="009C7C2B" w:rsidRPr="009579FF" w:rsidRDefault="009C7C2B" w:rsidP="00A70395">
      <w:pPr>
        <w:pStyle w:val="Lijstalinea"/>
        <w:numPr>
          <w:ilvl w:val="0"/>
          <w:numId w:val="2"/>
        </w:numPr>
        <w:jc w:val="both"/>
      </w:pPr>
      <w:r>
        <w:rPr>
          <w:u w:val="single"/>
        </w:rPr>
        <w:t>Video:</w:t>
      </w:r>
      <w:r>
        <w:t xml:space="preserve"> </w:t>
      </w:r>
      <w:r w:rsidR="00F74C57">
        <w:t>trefwoord intikken en filter ‘video’s’ toegepast</w:t>
      </w:r>
    </w:p>
    <w:p w:rsidR="009C7C2B" w:rsidRPr="009579FF" w:rsidRDefault="009C7C2B" w:rsidP="00A70395">
      <w:pPr>
        <w:pStyle w:val="Lijstalinea"/>
        <w:numPr>
          <w:ilvl w:val="0"/>
          <w:numId w:val="2"/>
        </w:numPr>
        <w:jc w:val="both"/>
      </w:pPr>
      <w:r>
        <w:rPr>
          <w:u w:val="single"/>
        </w:rPr>
        <w:t>Eindwerk:</w:t>
      </w:r>
      <w:r>
        <w:t xml:space="preserve"> </w:t>
      </w:r>
      <w:r w:rsidR="00BF3EFB" w:rsidRPr="00BF3EFB">
        <w:t>trefwoord intikk</w:t>
      </w:r>
      <w:r w:rsidR="00BF3EFB">
        <w:t>en met bijvoeging ‘eindwerk</w:t>
      </w:r>
      <w:r w:rsidR="00BF3EFB" w:rsidRPr="00BF3EFB">
        <w:t>’. Dit bekeken in de filter ‘alles’</w:t>
      </w:r>
    </w:p>
    <w:p w:rsidR="009C7C2B" w:rsidRDefault="009C7C2B" w:rsidP="00A70395">
      <w:pPr>
        <w:pStyle w:val="Lijstalinea"/>
        <w:numPr>
          <w:ilvl w:val="0"/>
          <w:numId w:val="2"/>
        </w:numPr>
        <w:jc w:val="both"/>
      </w:pPr>
      <w:r>
        <w:rPr>
          <w:u w:val="single"/>
        </w:rPr>
        <w:t>Hoofdstuk uit boek:</w:t>
      </w:r>
      <w:r>
        <w:t xml:space="preserve"> </w:t>
      </w:r>
      <w:r w:rsidR="008710B0" w:rsidRPr="007300EE">
        <w:t>trefwoo</w:t>
      </w:r>
      <w:r w:rsidR="008710B0">
        <w:t>rd intikken met bijvoeging ‘hoofdstuk uit boek</w:t>
      </w:r>
      <w:r w:rsidR="008710B0" w:rsidRPr="007300EE">
        <w:t>’. Dit bekeken in de filter ‘alles’</w:t>
      </w:r>
    </w:p>
    <w:p w:rsidR="009C7C2B" w:rsidRDefault="009C7C2B" w:rsidP="009C7C2B"/>
    <w:p w:rsidR="0008738F" w:rsidRDefault="0008738F">
      <w:r>
        <w:br w:type="page"/>
      </w:r>
    </w:p>
    <w:p w:rsidR="009579FF" w:rsidRDefault="0008738F" w:rsidP="00B171BE">
      <w:pPr>
        <w:pStyle w:val="Kop2"/>
      </w:pPr>
      <w:bookmarkStart w:id="3" w:name="_Toc500263715"/>
      <w:r>
        <w:t xml:space="preserve">3. </w:t>
      </w:r>
      <w:r w:rsidR="004431A2" w:rsidRPr="004431A2">
        <w:t>Een verkennende, vergelij</w:t>
      </w:r>
      <w:r w:rsidR="004431A2">
        <w:t>kende zoekopdracht (Limo</w:t>
      </w:r>
      <w:r w:rsidR="004431A2" w:rsidRPr="004431A2">
        <w:t>)</w:t>
      </w:r>
      <w:bookmarkEnd w:id="3"/>
    </w:p>
    <w:p w:rsidR="00A07FE5" w:rsidRPr="00A07FE5" w:rsidRDefault="00A07FE5" w:rsidP="00B171BE">
      <w:pPr>
        <w:pStyle w:val="Kop3"/>
      </w:pPr>
      <w:r>
        <w:t>3.1. Resultaten</w:t>
      </w:r>
    </w:p>
    <w:tbl>
      <w:tblPr>
        <w:tblStyle w:val="Tabelraster"/>
        <w:tblW w:w="9067" w:type="dxa"/>
        <w:tblLook w:val="04A0" w:firstRow="1" w:lastRow="0" w:firstColumn="1" w:lastColumn="0" w:noHBand="0" w:noVBand="1"/>
      </w:tblPr>
      <w:tblGrid>
        <w:gridCol w:w="1634"/>
        <w:gridCol w:w="2346"/>
        <w:gridCol w:w="2387"/>
        <w:gridCol w:w="2700"/>
      </w:tblGrid>
      <w:tr w:rsidR="00A37E0E" w:rsidRPr="009D6C5D" w:rsidTr="003253A7">
        <w:tc>
          <w:tcPr>
            <w:tcW w:w="1634" w:type="dxa"/>
            <w:shd w:val="clear" w:color="auto" w:fill="D9D9D9" w:themeFill="background1" w:themeFillShade="D9"/>
          </w:tcPr>
          <w:p w:rsidR="00A37E0E" w:rsidRPr="009D6C5D" w:rsidRDefault="00A37E0E" w:rsidP="006A33AB">
            <w:pPr>
              <w:rPr>
                <w:rFonts w:ascii="Verdana" w:eastAsia="Times New Roman" w:hAnsi="Verdana" w:cs="Times New Roman"/>
                <w:b/>
                <w:color w:val="000000"/>
                <w:sz w:val="20"/>
                <w:szCs w:val="20"/>
                <w:lang w:eastAsia="nl-BE"/>
              </w:rPr>
            </w:pPr>
            <w:r w:rsidRPr="009D6C5D">
              <w:rPr>
                <w:rFonts w:ascii="Verdana" w:eastAsia="Times New Roman" w:hAnsi="Verdana" w:cs="Times New Roman"/>
                <w:b/>
                <w:color w:val="000000"/>
                <w:sz w:val="20"/>
                <w:szCs w:val="20"/>
                <w:lang w:eastAsia="nl-BE"/>
              </w:rPr>
              <w:t>Soort bron</w:t>
            </w:r>
          </w:p>
        </w:tc>
        <w:tc>
          <w:tcPr>
            <w:tcW w:w="2346" w:type="dxa"/>
            <w:shd w:val="clear" w:color="auto" w:fill="D9D9D9" w:themeFill="background1" w:themeFillShade="D9"/>
          </w:tcPr>
          <w:p w:rsidR="00A37E0E" w:rsidRPr="009D6C5D" w:rsidRDefault="00A37E0E" w:rsidP="006A33AB">
            <w:pPr>
              <w:rPr>
                <w:rFonts w:ascii="Verdana" w:eastAsia="Times New Roman" w:hAnsi="Verdana" w:cs="Times New Roman"/>
                <w:b/>
                <w:color w:val="000000"/>
                <w:sz w:val="20"/>
                <w:szCs w:val="20"/>
                <w:lang w:eastAsia="nl-BE"/>
              </w:rPr>
            </w:pPr>
            <w:r>
              <w:rPr>
                <w:rFonts w:ascii="Verdana" w:eastAsia="Times New Roman" w:hAnsi="Verdana" w:cs="Times New Roman"/>
                <w:b/>
                <w:color w:val="000000"/>
                <w:sz w:val="20"/>
                <w:szCs w:val="20"/>
                <w:lang w:eastAsia="nl-BE"/>
              </w:rPr>
              <w:t xml:space="preserve">Trefwoord </w:t>
            </w:r>
            <w:r w:rsidR="006423A1">
              <w:rPr>
                <w:rFonts w:ascii="Verdana" w:eastAsia="Times New Roman" w:hAnsi="Verdana" w:cs="Times New Roman"/>
                <w:b/>
                <w:color w:val="000000"/>
                <w:sz w:val="20"/>
                <w:szCs w:val="20"/>
                <w:lang w:eastAsia="nl-BE"/>
              </w:rPr>
              <w:t>‘</w:t>
            </w:r>
            <w:r w:rsidR="006423A1" w:rsidRPr="006423A1">
              <w:rPr>
                <w:rFonts w:ascii="Verdana" w:eastAsia="Times New Roman" w:hAnsi="Verdana" w:cs="Times New Roman"/>
                <w:b/>
                <w:color w:val="000000"/>
                <w:sz w:val="20"/>
                <w:szCs w:val="20"/>
                <w:lang w:eastAsia="nl-BE"/>
              </w:rPr>
              <w:t>jeugdcriminaliteit</w:t>
            </w:r>
            <w:r w:rsidR="006423A1">
              <w:rPr>
                <w:rFonts w:ascii="Verdana" w:eastAsia="Times New Roman" w:hAnsi="Verdana" w:cs="Times New Roman"/>
                <w:b/>
                <w:color w:val="000000"/>
                <w:sz w:val="20"/>
                <w:szCs w:val="20"/>
                <w:lang w:eastAsia="nl-BE"/>
              </w:rPr>
              <w:t>’</w:t>
            </w:r>
          </w:p>
        </w:tc>
        <w:tc>
          <w:tcPr>
            <w:tcW w:w="2387" w:type="dxa"/>
            <w:shd w:val="clear" w:color="auto" w:fill="D9D9D9" w:themeFill="background1" w:themeFillShade="D9"/>
          </w:tcPr>
          <w:p w:rsidR="00A37E0E" w:rsidRPr="009D6C5D" w:rsidRDefault="00A37E0E" w:rsidP="006A33AB">
            <w:pPr>
              <w:rPr>
                <w:rFonts w:ascii="Verdana" w:eastAsia="Times New Roman" w:hAnsi="Verdana" w:cs="Times New Roman"/>
                <w:b/>
                <w:color w:val="000000"/>
                <w:sz w:val="20"/>
                <w:szCs w:val="20"/>
                <w:lang w:eastAsia="nl-BE"/>
              </w:rPr>
            </w:pPr>
            <w:r>
              <w:rPr>
                <w:rFonts w:ascii="Verdana" w:eastAsia="Times New Roman" w:hAnsi="Verdana" w:cs="Times New Roman"/>
                <w:b/>
                <w:color w:val="000000"/>
                <w:sz w:val="20"/>
                <w:szCs w:val="20"/>
                <w:lang w:eastAsia="nl-BE"/>
              </w:rPr>
              <w:t>Trefwoord</w:t>
            </w:r>
            <w:r w:rsidR="006423A1">
              <w:rPr>
                <w:rFonts w:ascii="Verdana" w:eastAsia="Times New Roman" w:hAnsi="Verdana" w:cs="Times New Roman"/>
                <w:b/>
                <w:color w:val="000000"/>
                <w:sz w:val="20"/>
                <w:szCs w:val="20"/>
                <w:lang w:eastAsia="nl-BE"/>
              </w:rPr>
              <w:t xml:space="preserve"> ‘</w:t>
            </w:r>
            <w:r w:rsidR="006423A1" w:rsidRPr="006423A1">
              <w:rPr>
                <w:rFonts w:ascii="Verdana" w:eastAsia="Times New Roman" w:hAnsi="Verdana" w:cs="Times New Roman"/>
                <w:b/>
                <w:color w:val="000000"/>
                <w:sz w:val="20"/>
                <w:szCs w:val="20"/>
                <w:lang w:eastAsia="nl-BE"/>
              </w:rPr>
              <w:t>jeugddelinquentie</w:t>
            </w:r>
            <w:r w:rsidR="006423A1">
              <w:rPr>
                <w:rFonts w:ascii="Verdana" w:eastAsia="Times New Roman" w:hAnsi="Verdana" w:cs="Times New Roman"/>
                <w:b/>
                <w:color w:val="000000"/>
                <w:sz w:val="20"/>
                <w:szCs w:val="20"/>
                <w:lang w:eastAsia="nl-BE"/>
              </w:rPr>
              <w:t>’</w:t>
            </w:r>
          </w:p>
        </w:tc>
        <w:tc>
          <w:tcPr>
            <w:tcW w:w="2700" w:type="dxa"/>
            <w:shd w:val="clear" w:color="auto" w:fill="D9D9D9" w:themeFill="background1" w:themeFillShade="D9"/>
          </w:tcPr>
          <w:p w:rsidR="00A37E0E" w:rsidRPr="009D6C5D" w:rsidRDefault="00A37E0E" w:rsidP="006A33AB">
            <w:pPr>
              <w:rPr>
                <w:rFonts w:ascii="Verdana" w:eastAsia="Times New Roman" w:hAnsi="Verdana" w:cs="Times New Roman"/>
                <w:b/>
                <w:color w:val="000000"/>
                <w:sz w:val="20"/>
                <w:szCs w:val="20"/>
                <w:lang w:eastAsia="nl-BE"/>
              </w:rPr>
            </w:pPr>
            <w:r>
              <w:rPr>
                <w:rFonts w:ascii="Verdana" w:eastAsia="Times New Roman" w:hAnsi="Verdana" w:cs="Times New Roman"/>
                <w:b/>
                <w:color w:val="000000"/>
                <w:sz w:val="20"/>
                <w:szCs w:val="20"/>
                <w:lang w:eastAsia="nl-BE"/>
              </w:rPr>
              <w:t>Trefwoord ‘vergrijp jeugd’</w:t>
            </w:r>
          </w:p>
        </w:tc>
      </w:tr>
      <w:tr w:rsidR="00A37E0E" w:rsidTr="003253A7">
        <w:tc>
          <w:tcPr>
            <w:tcW w:w="1634" w:type="dxa"/>
            <w:shd w:val="clear" w:color="auto" w:fill="D9D9D9" w:themeFill="background1" w:themeFillShade="D9"/>
          </w:tcPr>
          <w:p w:rsidR="00A37E0E" w:rsidRDefault="00A37E0E"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Alles</w:t>
            </w:r>
          </w:p>
        </w:tc>
        <w:tc>
          <w:tcPr>
            <w:tcW w:w="2346" w:type="dxa"/>
          </w:tcPr>
          <w:p w:rsidR="00A37E0E" w:rsidRDefault="00512956"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677 resultaten</w:t>
            </w:r>
          </w:p>
        </w:tc>
        <w:tc>
          <w:tcPr>
            <w:tcW w:w="2387" w:type="dxa"/>
          </w:tcPr>
          <w:p w:rsidR="00A37E0E" w:rsidRDefault="00872586" w:rsidP="006A33AB">
            <w:pPr>
              <w:rPr>
                <w:rFonts w:ascii="Verdana" w:eastAsia="Times New Roman" w:hAnsi="Verdana" w:cs="Times New Roman"/>
                <w:color w:val="000000"/>
                <w:sz w:val="20"/>
                <w:szCs w:val="20"/>
                <w:lang w:eastAsia="nl-BE"/>
              </w:rPr>
            </w:pPr>
            <w:r w:rsidRPr="00872586">
              <w:rPr>
                <w:rFonts w:ascii="Verdana" w:eastAsia="Times New Roman" w:hAnsi="Verdana" w:cs="Times New Roman"/>
                <w:color w:val="000000"/>
                <w:sz w:val="20"/>
                <w:szCs w:val="20"/>
                <w:lang w:eastAsia="nl-BE"/>
              </w:rPr>
              <w:t>618</w:t>
            </w:r>
            <w:r>
              <w:rPr>
                <w:rFonts w:ascii="Verdana" w:eastAsia="Times New Roman" w:hAnsi="Verdana" w:cs="Times New Roman"/>
                <w:color w:val="000000"/>
                <w:sz w:val="20"/>
                <w:szCs w:val="20"/>
                <w:lang w:eastAsia="nl-BE"/>
              </w:rPr>
              <w:t xml:space="preserve"> resultaten</w:t>
            </w:r>
          </w:p>
        </w:tc>
        <w:tc>
          <w:tcPr>
            <w:tcW w:w="2700" w:type="dxa"/>
          </w:tcPr>
          <w:p w:rsidR="00A37E0E" w:rsidRDefault="00872586"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26 resultaten</w:t>
            </w:r>
          </w:p>
        </w:tc>
      </w:tr>
      <w:tr w:rsidR="00A37E0E" w:rsidRPr="006B7AC5" w:rsidTr="003253A7">
        <w:tc>
          <w:tcPr>
            <w:tcW w:w="1634" w:type="dxa"/>
            <w:shd w:val="clear" w:color="auto" w:fill="D9D9D9" w:themeFill="background1" w:themeFillShade="D9"/>
          </w:tcPr>
          <w:p w:rsidR="00A37E0E" w:rsidRPr="006B7AC5" w:rsidRDefault="00A37E0E"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Boek</w:t>
            </w:r>
          </w:p>
        </w:tc>
        <w:tc>
          <w:tcPr>
            <w:tcW w:w="2346" w:type="dxa"/>
          </w:tcPr>
          <w:p w:rsidR="00A37E0E" w:rsidRPr="006B7AC5" w:rsidRDefault="0025667D"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258 resultaten</w:t>
            </w:r>
          </w:p>
        </w:tc>
        <w:tc>
          <w:tcPr>
            <w:tcW w:w="2387" w:type="dxa"/>
          </w:tcPr>
          <w:p w:rsidR="00A37E0E" w:rsidRPr="006B7AC5" w:rsidRDefault="00101F69"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272 resultaten</w:t>
            </w:r>
          </w:p>
        </w:tc>
        <w:tc>
          <w:tcPr>
            <w:tcW w:w="2700" w:type="dxa"/>
          </w:tcPr>
          <w:p w:rsidR="00A37E0E" w:rsidRPr="006B7AC5" w:rsidRDefault="00A94EB7"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26 resultaten</w:t>
            </w:r>
          </w:p>
        </w:tc>
      </w:tr>
      <w:tr w:rsidR="00A37E0E" w:rsidRPr="006B7AC5" w:rsidTr="003253A7">
        <w:tc>
          <w:tcPr>
            <w:tcW w:w="1634" w:type="dxa"/>
            <w:shd w:val="clear" w:color="auto" w:fill="D9D9D9" w:themeFill="background1" w:themeFillShade="D9"/>
          </w:tcPr>
          <w:p w:rsidR="00A37E0E" w:rsidRPr="006B7AC5" w:rsidRDefault="002226AB"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Artike</w:t>
            </w:r>
            <w:r w:rsidR="003577B1">
              <w:rPr>
                <w:rFonts w:ascii="Verdana" w:eastAsia="Times New Roman" w:hAnsi="Verdana" w:cs="Times New Roman"/>
                <w:color w:val="000000"/>
                <w:sz w:val="20"/>
                <w:szCs w:val="20"/>
                <w:lang w:eastAsia="nl-BE"/>
              </w:rPr>
              <w:t>l</w:t>
            </w:r>
          </w:p>
        </w:tc>
        <w:tc>
          <w:tcPr>
            <w:tcW w:w="2346" w:type="dxa"/>
          </w:tcPr>
          <w:p w:rsidR="00A37E0E" w:rsidRPr="006B7AC5" w:rsidRDefault="003253A7"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373</w:t>
            </w:r>
            <w:r w:rsidR="0000108B">
              <w:rPr>
                <w:rFonts w:ascii="Verdana" w:eastAsia="Times New Roman" w:hAnsi="Verdana" w:cs="Times New Roman"/>
                <w:color w:val="000000"/>
                <w:sz w:val="20"/>
                <w:szCs w:val="20"/>
                <w:lang w:eastAsia="nl-BE"/>
              </w:rPr>
              <w:t xml:space="preserve"> resultaten</w:t>
            </w:r>
          </w:p>
        </w:tc>
        <w:tc>
          <w:tcPr>
            <w:tcW w:w="2387" w:type="dxa"/>
          </w:tcPr>
          <w:p w:rsidR="00A37E0E" w:rsidRPr="006B7AC5" w:rsidRDefault="00101F69"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306 resultaten</w:t>
            </w:r>
          </w:p>
        </w:tc>
        <w:tc>
          <w:tcPr>
            <w:tcW w:w="2700" w:type="dxa"/>
          </w:tcPr>
          <w:p w:rsidR="00A37E0E" w:rsidRPr="006B7AC5" w:rsidRDefault="00450322"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Geen resultaten</w:t>
            </w:r>
          </w:p>
        </w:tc>
      </w:tr>
      <w:tr w:rsidR="00A37E0E" w:rsidRPr="006B7AC5" w:rsidTr="003253A7">
        <w:tc>
          <w:tcPr>
            <w:tcW w:w="1634" w:type="dxa"/>
            <w:shd w:val="clear" w:color="auto" w:fill="D9D9D9" w:themeFill="background1" w:themeFillShade="D9"/>
          </w:tcPr>
          <w:p w:rsidR="00A37E0E" w:rsidRPr="006B7AC5" w:rsidRDefault="00A37E0E"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Video</w:t>
            </w:r>
          </w:p>
        </w:tc>
        <w:tc>
          <w:tcPr>
            <w:tcW w:w="2346" w:type="dxa"/>
          </w:tcPr>
          <w:p w:rsidR="00A37E0E" w:rsidRPr="006B7AC5" w:rsidRDefault="00101F69"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51 resultaten</w:t>
            </w:r>
          </w:p>
        </w:tc>
        <w:tc>
          <w:tcPr>
            <w:tcW w:w="2387" w:type="dxa"/>
          </w:tcPr>
          <w:p w:rsidR="00A37E0E" w:rsidRPr="006B7AC5" w:rsidRDefault="000F0DFF"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41 resultaten</w:t>
            </w:r>
          </w:p>
        </w:tc>
        <w:tc>
          <w:tcPr>
            <w:tcW w:w="2700" w:type="dxa"/>
          </w:tcPr>
          <w:p w:rsidR="00A37E0E" w:rsidRPr="006B7AC5" w:rsidRDefault="00450322"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Geen resultaten</w:t>
            </w:r>
          </w:p>
        </w:tc>
      </w:tr>
      <w:tr w:rsidR="00A37E0E" w:rsidRPr="006B7AC5" w:rsidTr="003253A7">
        <w:tc>
          <w:tcPr>
            <w:tcW w:w="1634" w:type="dxa"/>
            <w:shd w:val="clear" w:color="auto" w:fill="D9D9D9" w:themeFill="background1" w:themeFillShade="D9"/>
          </w:tcPr>
          <w:p w:rsidR="00A37E0E" w:rsidRPr="006B7AC5" w:rsidRDefault="00A37E0E"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Eindwerk</w:t>
            </w:r>
          </w:p>
        </w:tc>
        <w:tc>
          <w:tcPr>
            <w:tcW w:w="2346" w:type="dxa"/>
          </w:tcPr>
          <w:p w:rsidR="00A37E0E" w:rsidRPr="006B7AC5" w:rsidRDefault="0000108B"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22 resultaten</w:t>
            </w:r>
          </w:p>
        </w:tc>
        <w:tc>
          <w:tcPr>
            <w:tcW w:w="2387" w:type="dxa"/>
          </w:tcPr>
          <w:p w:rsidR="00A37E0E" w:rsidRPr="006B7AC5" w:rsidRDefault="008C03ED"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59 resultaten</w:t>
            </w:r>
          </w:p>
        </w:tc>
        <w:tc>
          <w:tcPr>
            <w:tcW w:w="2700" w:type="dxa"/>
          </w:tcPr>
          <w:p w:rsidR="00A37E0E" w:rsidRPr="006B7AC5" w:rsidRDefault="00450322"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Geen resultaten</w:t>
            </w:r>
          </w:p>
        </w:tc>
      </w:tr>
      <w:tr w:rsidR="00A37E0E" w:rsidRPr="006B7AC5" w:rsidTr="003253A7">
        <w:tc>
          <w:tcPr>
            <w:tcW w:w="1634" w:type="dxa"/>
            <w:shd w:val="clear" w:color="auto" w:fill="D9D9D9" w:themeFill="background1" w:themeFillShade="D9"/>
          </w:tcPr>
          <w:p w:rsidR="00A37E0E" w:rsidRPr="006B7AC5" w:rsidRDefault="00A37E0E" w:rsidP="006A33AB">
            <w:pPr>
              <w:rPr>
                <w:rFonts w:ascii="Verdana" w:eastAsia="Times New Roman" w:hAnsi="Verdana" w:cs="Times New Roman"/>
                <w:color w:val="000000"/>
                <w:sz w:val="20"/>
                <w:szCs w:val="20"/>
                <w:lang w:eastAsia="nl-BE"/>
              </w:rPr>
            </w:pPr>
            <w:r w:rsidRPr="006B7AC5">
              <w:rPr>
                <w:rFonts w:ascii="Verdana" w:eastAsia="Times New Roman" w:hAnsi="Verdana" w:cs="Times New Roman"/>
                <w:color w:val="000000"/>
                <w:sz w:val="20"/>
                <w:szCs w:val="20"/>
                <w:lang w:eastAsia="nl-BE"/>
              </w:rPr>
              <w:t>Hoofdstuk uit boek</w:t>
            </w:r>
          </w:p>
        </w:tc>
        <w:tc>
          <w:tcPr>
            <w:tcW w:w="2346" w:type="dxa"/>
          </w:tcPr>
          <w:p w:rsidR="00A37E0E" w:rsidRPr="006B7AC5" w:rsidRDefault="00A90CDB" w:rsidP="006A33AB">
            <w:pPr>
              <w:rPr>
                <w:rFonts w:ascii="Verdana" w:eastAsia="Times New Roman" w:hAnsi="Verdana" w:cs="Times New Roman"/>
                <w:color w:val="000000"/>
                <w:sz w:val="20"/>
                <w:szCs w:val="20"/>
                <w:lang w:eastAsia="nl-BE"/>
              </w:rPr>
            </w:pPr>
            <w:r w:rsidRPr="00A90CDB">
              <w:rPr>
                <w:rFonts w:ascii="Verdana" w:eastAsia="Times New Roman" w:hAnsi="Verdana" w:cs="Times New Roman"/>
                <w:color w:val="000000"/>
                <w:sz w:val="20"/>
                <w:szCs w:val="20"/>
                <w:lang w:eastAsia="nl-BE"/>
              </w:rPr>
              <w:t>Te veel om de ‘editors’ te tellen</w:t>
            </w:r>
          </w:p>
        </w:tc>
        <w:tc>
          <w:tcPr>
            <w:tcW w:w="2387" w:type="dxa"/>
          </w:tcPr>
          <w:p w:rsidR="00A37E0E" w:rsidRPr="006B7AC5" w:rsidRDefault="009F63F9"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 xml:space="preserve">Te veel om de </w:t>
            </w:r>
            <w:r w:rsidR="00F8657F">
              <w:rPr>
                <w:rFonts w:ascii="Verdana" w:eastAsia="Times New Roman" w:hAnsi="Verdana" w:cs="Times New Roman"/>
                <w:color w:val="000000"/>
                <w:sz w:val="20"/>
                <w:szCs w:val="20"/>
                <w:lang w:eastAsia="nl-BE"/>
              </w:rPr>
              <w:t>‘</w:t>
            </w:r>
            <w:r>
              <w:rPr>
                <w:rFonts w:ascii="Verdana" w:eastAsia="Times New Roman" w:hAnsi="Verdana" w:cs="Times New Roman"/>
                <w:color w:val="000000"/>
                <w:sz w:val="20"/>
                <w:szCs w:val="20"/>
                <w:lang w:eastAsia="nl-BE"/>
              </w:rPr>
              <w:t>editors</w:t>
            </w:r>
            <w:r w:rsidR="00F8657F">
              <w:rPr>
                <w:rFonts w:ascii="Verdana" w:eastAsia="Times New Roman" w:hAnsi="Verdana" w:cs="Times New Roman"/>
                <w:color w:val="000000"/>
                <w:sz w:val="20"/>
                <w:szCs w:val="20"/>
                <w:lang w:eastAsia="nl-BE"/>
              </w:rPr>
              <w:t>’</w:t>
            </w:r>
            <w:r>
              <w:rPr>
                <w:rFonts w:ascii="Verdana" w:eastAsia="Times New Roman" w:hAnsi="Verdana" w:cs="Times New Roman"/>
                <w:color w:val="000000"/>
                <w:sz w:val="20"/>
                <w:szCs w:val="20"/>
                <w:lang w:eastAsia="nl-BE"/>
              </w:rPr>
              <w:t xml:space="preserve"> te tellen</w:t>
            </w:r>
          </w:p>
        </w:tc>
        <w:tc>
          <w:tcPr>
            <w:tcW w:w="2700" w:type="dxa"/>
          </w:tcPr>
          <w:p w:rsidR="00A37E0E" w:rsidRPr="006B7AC5" w:rsidRDefault="00450322" w:rsidP="006A33AB">
            <w:pPr>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Geen editors</w:t>
            </w:r>
          </w:p>
        </w:tc>
      </w:tr>
    </w:tbl>
    <w:p w:rsidR="009579FF" w:rsidRDefault="009579FF" w:rsidP="00C70F17"/>
    <w:p w:rsidR="000E04B0" w:rsidRDefault="00A07FE5" w:rsidP="00B171BE">
      <w:pPr>
        <w:pStyle w:val="Kop3"/>
      </w:pPr>
      <w:r>
        <w:t xml:space="preserve">3.2. </w:t>
      </w:r>
      <w:r w:rsidR="000E04B0">
        <w:t>Hoe ben ik tot deze resultaten gekomen?</w:t>
      </w:r>
    </w:p>
    <w:p w:rsidR="000E04B0" w:rsidRDefault="000E04B0" w:rsidP="00A70395">
      <w:pPr>
        <w:pStyle w:val="Lijstalinea"/>
        <w:numPr>
          <w:ilvl w:val="0"/>
          <w:numId w:val="2"/>
        </w:numPr>
        <w:jc w:val="both"/>
      </w:pPr>
      <w:r>
        <w:rPr>
          <w:u w:val="single"/>
        </w:rPr>
        <w:t>Alles</w:t>
      </w:r>
      <w:r>
        <w:t xml:space="preserve">: </w:t>
      </w:r>
      <w:r w:rsidR="00512956">
        <w:t>het trefwoord ingetikt bij ‘volledige inhoud’</w:t>
      </w:r>
    </w:p>
    <w:p w:rsidR="000E04B0" w:rsidRDefault="000E04B0" w:rsidP="00A70395">
      <w:pPr>
        <w:pStyle w:val="Lijstalinea"/>
        <w:numPr>
          <w:ilvl w:val="0"/>
          <w:numId w:val="2"/>
        </w:numPr>
        <w:jc w:val="both"/>
      </w:pPr>
      <w:r w:rsidRPr="000E04B0">
        <w:rPr>
          <w:u w:val="single"/>
        </w:rPr>
        <w:t>Boek</w:t>
      </w:r>
      <w:r w:rsidRPr="009579FF">
        <w:t>:</w:t>
      </w:r>
      <w:r>
        <w:t xml:space="preserve"> </w:t>
      </w:r>
      <w:r w:rsidR="00A94EB7">
        <w:t xml:space="preserve">het trefwoord ingetikt bij ‘volledige inhoud’ en dan bij ‘type bron’ de filter ‘boeken’ </w:t>
      </w:r>
      <w:r w:rsidR="0025667D">
        <w:t>staan de zoekresultaten</w:t>
      </w:r>
    </w:p>
    <w:p w:rsidR="000E04B0" w:rsidRDefault="000E04B0" w:rsidP="00A70395">
      <w:pPr>
        <w:pStyle w:val="Lijstalinea"/>
        <w:numPr>
          <w:ilvl w:val="0"/>
          <w:numId w:val="2"/>
        </w:numPr>
        <w:jc w:val="both"/>
      </w:pPr>
      <w:r w:rsidRPr="000E04B0">
        <w:rPr>
          <w:u w:val="single"/>
        </w:rPr>
        <w:t>Artikel krant</w:t>
      </w:r>
      <w:r w:rsidRPr="009579FF">
        <w:t>:</w:t>
      </w:r>
      <w:r>
        <w:t xml:space="preserve"> </w:t>
      </w:r>
      <w:r w:rsidR="0000108B">
        <w:t xml:space="preserve">het trefwoord ingetikt bij ‘volledige inhoud’ en dan bij </w:t>
      </w:r>
      <w:r w:rsidR="003253A7">
        <w:t>de filters staat het zoekresultaat naast ‘artikels’</w:t>
      </w:r>
    </w:p>
    <w:p w:rsidR="000E04B0" w:rsidRPr="009579FF" w:rsidRDefault="000E04B0" w:rsidP="00A70395">
      <w:pPr>
        <w:pStyle w:val="Lijstalinea"/>
        <w:numPr>
          <w:ilvl w:val="0"/>
          <w:numId w:val="2"/>
        </w:numPr>
        <w:jc w:val="both"/>
      </w:pPr>
      <w:r>
        <w:rPr>
          <w:u w:val="single"/>
        </w:rPr>
        <w:t>Video:</w:t>
      </w:r>
      <w:r>
        <w:t xml:space="preserve"> </w:t>
      </w:r>
      <w:r w:rsidR="00101F69">
        <w:t>het trefwoord ingetikt bij ‘volledige inhoud’ en dan bij de filters de optie ‘audiovisueel materiaal’ aangetikt. Vervolgens kwam ik alleen maar video’s tegen binnen deze filter.</w:t>
      </w:r>
    </w:p>
    <w:p w:rsidR="000E04B0" w:rsidRPr="009579FF" w:rsidRDefault="000E04B0" w:rsidP="00A70395">
      <w:pPr>
        <w:pStyle w:val="Lijstalinea"/>
        <w:numPr>
          <w:ilvl w:val="0"/>
          <w:numId w:val="2"/>
        </w:numPr>
        <w:jc w:val="both"/>
      </w:pPr>
      <w:r>
        <w:rPr>
          <w:u w:val="single"/>
        </w:rPr>
        <w:t>Eindwerk:</w:t>
      </w:r>
      <w:r>
        <w:t xml:space="preserve"> </w:t>
      </w:r>
      <w:r w:rsidR="0000108B">
        <w:t>het trefwoord ingetikt bij ‘volledige inhoud’ en dan bij ‘type bron’ de filter ‘boeken’ aangeklikt. Vervolgens staat er bij de filter de optie ‘eindwerken’</w:t>
      </w:r>
    </w:p>
    <w:p w:rsidR="000E04B0" w:rsidRDefault="000E04B0" w:rsidP="00A70395">
      <w:pPr>
        <w:pStyle w:val="Lijstalinea"/>
        <w:numPr>
          <w:ilvl w:val="0"/>
          <w:numId w:val="2"/>
        </w:numPr>
        <w:jc w:val="both"/>
      </w:pPr>
      <w:r>
        <w:rPr>
          <w:u w:val="single"/>
        </w:rPr>
        <w:t>Hoofdstuk uit boek:</w:t>
      </w:r>
      <w:r>
        <w:t xml:space="preserve"> </w:t>
      </w:r>
      <w:r w:rsidR="009F63F9">
        <w:t>het trefwoord intikken bij ‘volledige inhoud’ en dan bij ‘type bron’ de filter ‘boeken’ aanduiden. Daarbij moet er gekeken worden naar verzamelwerken die gerepresenteerd worden door het bijvoegsel ‘editor’.</w:t>
      </w:r>
    </w:p>
    <w:p w:rsidR="000E04B0" w:rsidRPr="00494C5D" w:rsidRDefault="000E04B0" w:rsidP="000E04B0">
      <w:pPr>
        <w:rPr>
          <w:sz w:val="2"/>
        </w:rPr>
      </w:pPr>
    </w:p>
    <w:p w:rsidR="000E04B0" w:rsidRDefault="00156781" w:rsidP="00B171BE">
      <w:pPr>
        <w:pStyle w:val="Kop2"/>
      </w:pPr>
      <w:bookmarkStart w:id="4" w:name="_Toc500263716"/>
      <w:r>
        <w:t>4. Kwaliteit van je zoekresultaten</w:t>
      </w:r>
      <w:bookmarkEnd w:id="4"/>
    </w:p>
    <w:p w:rsidR="000666E1" w:rsidRPr="000666E1" w:rsidRDefault="00B67B1A" w:rsidP="00B171BE">
      <w:pPr>
        <w:pStyle w:val="Kop3"/>
      </w:pPr>
      <w:r>
        <w:t>4.</w:t>
      </w:r>
      <w:r w:rsidR="000666E1">
        <w:t>1. ‘Jeugddelinquentie’</w:t>
      </w:r>
      <w:r w:rsidR="00656744">
        <w:t>: federale overheidsdienst</w:t>
      </w:r>
    </w:p>
    <w:p w:rsidR="00156781" w:rsidRDefault="007B034A" w:rsidP="00156781">
      <w:hyperlink r:id="rId9" w:history="1">
        <w:r w:rsidR="001009C1" w:rsidRPr="00CB539E">
          <w:rPr>
            <w:rStyle w:val="Hyperlink"/>
          </w:rPr>
          <w:t>https://justitie.belgium.be/nl/themas_en_dossiers/kinderen_en_jongeren/jeugdcriminaliteit</w:t>
        </w:r>
      </w:hyperlink>
    </w:p>
    <w:p w:rsidR="00656744" w:rsidRDefault="00656744" w:rsidP="007B034A">
      <w:pPr>
        <w:pStyle w:val="Lijstalinea"/>
        <w:numPr>
          <w:ilvl w:val="0"/>
          <w:numId w:val="3"/>
        </w:numPr>
        <w:jc w:val="both"/>
      </w:pPr>
      <w:r>
        <w:rPr>
          <w:b/>
        </w:rPr>
        <w:t>Currency</w:t>
      </w:r>
      <w:r>
        <w:t xml:space="preserve"> (actualiteit): </w:t>
      </w:r>
      <w:r w:rsidR="00B62C18">
        <w:t>wanneer werd de bron gemaakt? Wordt er een datum vermeld?</w:t>
      </w:r>
      <w:r w:rsidR="0031774E">
        <w:t xml:space="preserve"> </w:t>
      </w:r>
      <w:r w:rsidR="0031774E">
        <w:rPr>
          <w:b/>
        </w:rPr>
        <w:t>2017</w:t>
      </w:r>
    </w:p>
    <w:p w:rsidR="00656744" w:rsidRDefault="00656744" w:rsidP="007B034A">
      <w:pPr>
        <w:pStyle w:val="Lijstalinea"/>
        <w:numPr>
          <w:ilvl w:val="0"/>
          <w:numId w:val="3"/>
        </w:numPr>
        <w:jc w:val="both"/>
      </w:pPr>
      <w:r>
        <w:rPr>
          <w:b/>
        </w:rPr>
        <w:t>Reliability</w:t>
      </w:r>
      <w:r>
        <w:t xml:space="preserve"> (betrouwbaarheid):</w:t>
      </w:r>
    </w:p>
    <w:p w:rsidR="00B62C18" w:rsidRDefault="00B62C18" w:rsidP="007B034A">
      <w:pPr>
        <w:pStyle w:val="Lijstalinea"/>
        <w:numPr>
          <w:ilvl w:val="1"/>
          <w:numId w:val="3"/>
        </w:numPr>
        <w:jc w:val="both"/>
      </w:pPr>
      <w:r>
        <w:t>Is er een literatuurlijst? Wordt er verwezen naar bronnen van informatie?</w:t>
      </w:r>
      <w:r w:rsidR="00CB08D8">
        <w:t xml:space="preserve"> </w:t>
      </w:r>
      <w:r w:rsidR="00CB08D8">
        <w:rPr>
          <w:b/>
        </w:rPr>
        <w:t>Nee</w:t>
      </w:r>
    </w:p>
    <w:p w:rsidR="00B62C18" w:rsidRDefault="00B62C18" w:rsidP="007B034A">
      <w:pPr>
        <w:pStyle w:val="Lijstalinea"/>
        <w:numPr>
          <w:ilvl w:val="1"/>
          <w:numId w:val="3"/>
        </w:numPr>
        <w:jc w:val="both"/>
      </w:pPr>
      <w:r>
        <w:t>Is de inhoud partijdig? Gaat het om iemands mening?</w:t>
      </w:r>
      <w:r w:rsidR="00CB08D8">
        <w:t xml:space="preserve"> </w:t>
      </w:r>
      <w:r w:rsidR="00CB08D8">
        <w:rPr>
          <w:b/>
        </w:rPr>
        <w:t>Nee</w:t>
      </w:r>
    </w:p>
    <w:p w:rsidR="00656744" w:rsidRDefault="00656744" w:rsidP="007B034A">
      <w:pPr>
        <w:pStyle w:val="Lijstalinea"/>
        <w:numPr>
          <w:ilvl w:val="0"/>
          <w:numId w:val="3"/>
        </w:numPr>
        <w:jc w:val="both"/>
      </w:pPr>
      <w:r>
        <w:rPr>
          <w:b/>
        </w:rPr>
        <w:t>Authority</w:t>
      </w:r>
      <w:r>
        <w:t xml:space="preserve"> (autoriteit):</w:t>
      </w:r>
      <w:r w:rsidR="00B62C18">
        <w:t xml:space="preserve"> wie schreef of maakte het materiaal? Is er een auteur, instelling of organisatie verantwoordelijk?</w:t>
      </w:r>
      <w:r w:rsidR="00A53FEF">
        <w:t xml:space="preserve"> </w:t>
      </w:r>
      <w:r w:rsidR="00A53FEF">
        <w:rPr>
          <w:b/>
        </w:rPr>
        <w:t>Federale overheidsdienst</w:t>
      </w:r>
    </w:p>
    <w:p w:rsidR="00656744" w:rsidRDefault="00656744" w:rsidP="007B034A">
      <w:pPr>
        <w:pStyle w:val="Lijstalinea"/>
        <w:numPr>
          <w:ilvl w:val="0"/>
          <w:numId w:val="3"/>
        </w:numPr>
        <w:jc w:val="both"/>
      </w:pPr>
      <w:r>
        <w:rPr>
          <w:b/>
        </w:rPr>
        <w:t>Point of view</w:t>
      </w:r>
      <w:r>
        <w:t xml:space="preserve"> (objectiviteit):</w:t>
      </w:r>
    </w:p>
    <w:p w:rsidR="00B62C18" w:rsidRDefault="00B62C18" w:rsidP="007B034A">
      <w:pPr>
        <w:pStyle w:val="Lijstalinea"/>
        <w:numPr>
          <w:ilvl w:val="1"/>
          <w:numId w:val="3"/>
        </w:numPr>
        <w:jc w:val="both"/>
      </w:pPr>
      <w:r>
        <w:t>Met welke bedoeling is het materiaal geschreven/ gemaakt?</w:t>
      </w:r>
      <w:r w:rsidR="005F0895">
        <w:t xml:space="preserve"> </w:t>
      </w:r>
      <w:r w:rsidR="005F0895" w:rsidRPr="005F0895">
        <w:rPr>
          <w:b/>
        </w:rPr>
        <w:t>Mensen informeren</w:t>
      </w:r>
    </w:p>
    <w:p w:rsidR="00B62C18" w:rsidRDefault="00B62C18" w:rsidP="007B034A">
      <w:pPr>
        <w:pStyle w:val="Lijstalinea"/>
        <w:numPr>
          <w:ilvl w:val="1"/>
          <w:numId w:val="3"/>
        </w:numPr>
        <w:jc w:val="both"/>
      </w:pPr>
      <w:r>
        <w:t>Wie is het doelpubliek?</w:t>
      </w:r>
      <w:r w:rsidR="005F0895">
        <w:t xml:space="preserve"> </w:t>
      </w:r>
      <w:r w:rsidR="005F0895">
        <w:rPr>
          <w:b/>
        </w:rPr>
        <w:t>Iedereen</w:t>
      </w:r>
    </w:p>
    <w:p w:rsidR="00B62C18" w:rsidRDefault="00B62C18" w:rsidP="007B034A">
      <w:pPr>
        <w:pStyle w:val="Lijstalinea"/>
        <w:numPr>
          <w:ilvl w:val="1"/>
          <w:numId w:val="3"/>
        </w:numPr>
        <w:jc w:val="both"/>
      </w:pPr>
      <w:r>
        <w:t>Wordt er reclame gemaakt voor een product of dienst?</w:t>
      </w:r>
      <w:r w:rsidR="00E91310">
        <w:t xml:space="preserve"> </w:t>
      </w:r>
      <w:r w:rsidR="00E91310">
        <w:rPr>
          <w:b/>
        </w:rPr>
        <w:t>Nee</w:t>
      </w:r>
    </w:p>
    <w:p w:rsidR="00B62C18" w:rsidRDefault="00E91310" w:rsidP="007B034A">
      <w:pPr>
        <w:jc w:val="both"/>
      </w:pPr>
      <w:r>
        <w:t>Dit is een betrouwbare bron.</w:t>
      </w:r>
    </w:p>
    <w:p w:rsidR="00C56202" w:rsidRDefault="00C56202" w:rsidP="00B62C18"/>
    <w:p w:rsidR="00DC7DA6" w:rsidRDefault="00DC7DA6" w:rsidP="00B62C18"/>
    <w:p w:rsidR="00C56202" w:rsidRDefault="00C56202" w:rsidP="00B62C18"/>
    <w:p w:rsidR="00C56202" w:rsidRDefault="00CA5B52" w:rsidP="00B171BE">
      <w:pPr>
        <w:pStyle w:val="Kop3"/>
      </w:pPr>
      <w:r>
        <w:t>4.</w:t>
      </w:r>
      <w:r w:rsidR="00C56202">
        <w:t xml:space="preserve">2. </w:t>
      </w:r>
      <w:r w:rsidR="005F1097">
        <w:t>‘Jeugddelinquentie’: dienst voor strafrechtelijk beleid</w:t>
      </w:r>
    </w:p>
    <w:p w:rsidR="008F75B7" w:rsidRPr="008F75B7" w:rsidRDefault="007B034A" w:rsidP="008F75B7">
      <w:hyperlink r:id="rId10" w:history="1">
        <w:r w:rsidR="008F75B7" w:rsidRPr="00CB539E">
          <w:rPr>
            <w:rStyle w:val="Hyperlink"/>
          </w:rPr>
          <w:t>http://www.dsb-spc.be/web/index.php?option=com_content&amp;task=view&amp;id=117&amp;lang=dutch</w:t>
        </w:r>
      </w:hyperlink>
      <w:r w:rsidR="008F75B7">
        <w:t xml:space="preserve"> </w:t>
      </w:r>
    </w:p>
    <w:p w:rsidR="00C56202" w:rsidRDefault="00C56202" w:rsidP="007B034A">
      <w:pPr>
        <w:pStyle w:val="Lijstalinea"/>
        <w:numPr>
          <w:ilvl w:val="0"/>
          <w:numId w:val="3"/>
        </w:numPr>
        <w:jc w:val="both"/>
      </w:pPr>
      <w:r>
        <w:rPr>
          <w:b/>
        </w:rPr>
        <w:t>Currency</w:t>
      </w:r>
      <w:r>
        <w:t xml:space="preserve"> (actualiteit): wanneer werd de bron gemaakt? Wordt er een datum vermeld?</w:t>
      </w:r>
      <w:r w:rsidR="002969EA">
        <w:t xml:space="preserve"> </w:t>
      </w:r>
      <w:r w:rsidR="002969EA">
        <w:rPr>
          <w:b/>
        </w:rPr>
        <w:t>20 oktober 2017</w:t>
      </w:r>
    </w:p>
    <w:p w:rsidR="00C56202" w:rsidRDefault="00C56202" w:rsidP="007B034A">
      <w:pPr>
        <w:pStyle w:val="Lijstalinea"/>
        <w:numPr>
          <w:ilvl w:val="0"/>
          <w:numId w:val="3"/>
        </w:numPr>
        <w:jc w:val="both"/>
      </w:pPr>
      <w:r>
        <w:rPr>
          <w:b/>
        </w:rPr>
        <w:t>Reliability</w:t>
      </w:r>
      <w:r>
        <w:t xml:space="preserve"> (betrouwbaarheid):</w:t>
      </w:r>
    </w:p>
    <w:p w:rsidR="00C56202" w:rsidRDefault="00C56202" w:rsidP="007B034A">
      <w:pPr>
        <w:pStyle w:val="Lijstalinea"/>
        <w:numPr>
          <w:ilvl w:val="1"/>
          <w:numId w:val="3"/>
        </w:numPr>
        <w:jc w:val="both"/>
      </w:pPr>
      <w:r>
        <w:t>Is er een literatuurlijst? Wordt er verwezen naar bronnen van informatie?</w:t>
      </w:r>
      <w:r w:rsidR="008F75B7">
        <w:t xml:space="preserve"> </w:t>
      </w:r>
      <w:r w:rsidR="008F75B7">
        <w:rPr>
          <w:b/>
        </w:rPr>
        <w:t>Ja</w:t>
      </w:r>
    </w:p>
    <w:p w:rsidR="00C56202" w:rsidRDefault="00C56202" w:rsidP="007B034A">
      <w:pPr>
        <w:pStyle w:val="Lijstalinea"/>
        <w:numPr>
          <w:ilvl w:val="1"/>
          <w:numId w:val="3"/>
        </w:numPr>
        <w:jc w:val="both"/>
      </w:pPr>
      <w:r>
        <w:t>Is de inhoud partijdig? Gaat het om iemands mening?</w:t>
      </w:r>
      <w:r w:rsidR="008F75B7">
        <w:t xml:space="preserve"> </w:t>
      </w:r>
      <w:r w:rsidR="008F75B7">
        <w:rPr>
          <w:b/>
        </w:rPr>
        <w:t>Nee</w:t>
      </w:r>
    </w:p>
    <w:p w:rsidR="00C56202" w:rsidRDefault="00C56202" w:rsidP="007B034A">
      <w:pPr>
        <w:pStyle w:val="Lijstalinea"/>
        <w:numPr>
          <w:ilvl w:val="0"/>
          <w:numId w:val="3"/>
        </w:numPr>
        <w:jc w:val="both"/>
      </w:pPr>
      <w:r>
        <w:rPr>
          <w:b/>
        </w:rPr>
        <w:t>Authority</w:t>
      </w:r>
      <w:r>
        <w:t xml:space="preserve"> (autoriteit): wie schreef of maakte het materiaal? Is er een auteur, instelling of organisatie verantwoordelijk?</w:t>
      </w:r>
      <w:r w:rsidR="008F75B7">
        <w:t xml:space="preserve"> </w:t>
      </w:r>
      <w:r w:rsidR="008F75B7">
        <w:rPr>
          <w:b/>
        </w:rPr>
        <w:t>Dienst voor strafrechtelijk beleid</w:t>
      </w:r>
    </w:p>
    <w:p w:rsidR="00C56202" w:rsidRDefault="00C56202" w:rsidP="007B034A">
      <w:pPr>
        <w:pStyle w:val="Lijstalinea"/>
        <w:numPr>
          <w:ilvl w:val="0"/>
          <w:numId w:val="3"/>
        </w:numPr>
        <w:jc w:val="both"/>
      </w:pPr>
      <w:r>
        <w:rPr>
          <w:b/>
        </w:rPr>
        <w:t>Point of view</w:t>
      </w:r>
      <w:r>
        <w:t xml:space="preserve"> (objectiviteit):</w:t>
      </w:r>
    </w:p>
    <w:p w:rsidR="00C56202" w:rsidRDefault="00C56202" w:rsidP="007B034A">
      <w:pPr>
        <w:pStyle w:val="Lijstalinea"/>
        <w:numPr>
          <w:ilvl w:val="1"/>
          <w:numId w:val="3"/>
        </w:numPr>
        <w:jc w:val="both"/>
      </w:pPr>
      <w:r>
        <w:t>Met welke bedoeling is het materiaal geschreven/ gemaakt?</w:t>
      </w:r>
      <w:r w:rsidR="008F75B7">
        <w:t xml:space="preserve"> </w:t>
      </w:r>
      <w:r w:rsidR="008F75B7">
        <w:rPr>
          <w:b/>
        </w:rPr>
        <w:t>Informeren</w:t>
      </w:r>
    </w:p>
    <w:p w:rsidR="00C56202" w:rsidRDefault="00C56202" w:rsidP="007B034A">
      <w:pPr>
        <w:pStyle w:val="Lijstalinea"/>
        <w:numPr>
          <w:ilvl w:val="1"/>
          <w:numId w:val="3"/>
        </w:numPr>
        <w:jc w:val="both"/>
      </w:pPr>
      <w:r>
        <w:t>Wie is het doelpubliek?</w:t>
      </w:r>
      <w:r w:rsidR="008F75B7">
        <w:t xml:space="preserve"> </w:t>
      </w:r>
      <w:r w:rsidR="008F75B7">
        <w:rPr>
          <w:b/>
        </w:rPr>
        <w:t>Iedereen</w:t>
      </w:r>
    </w:p>
    <w:p w:rsidR="00C56202" w:rsidRPr="00D4111B" w:rsidRDefault="00C56202" w:rsidP="007B034A">
      <w:pPr>
        <w:pStyle w:val="Lijstalinea"/>
        <w:numPr>
          <w:ilvl w:val="1"/>
          <w:numId w:val="3"/>
        </w:numPr>
        <w:jc w:val="both"/>
      </w:pPr>
      <w:r>
        <w:t>Wordt er reclame gemaakt voor een product of dienst?</w:t>
      </w:r>
      <w:r w:rsidR="008F75B7">
        <w:t xml:space="preserve"> </w:t>
      </w:r>
      <w:r w:rsidR="008F75B7">
        <w:rPr>
          <w:b/>
        </w:rPr>
        <w:t>Nee</w:t>
      </w:r>
    </w:p>
    <w:p w:rsidR="00D4111B" w:rsidRDefault="00003ECD" w:rsidP="007B034A">
      <w:pPr>
        <w:jc w:val="both"/>
      </w:pPr>
      <w:r>
        <w:t>Dit is een betrouwbare bron.</w:t>
      </w:r>
    </w:p>
    <w:p w:rsidR="00C56202" w:rsidRDefault="00BB268F" w:rsidP="00B171BE">
      <w:pPr>
        <w:pStyle w:val="Kop3"/>
      </w:pPr>
      <w:r>
        <w:t>4.</w:t>
      </w:r>
      <w:r w:rsidR="00C56202">
        <w:t>3.</w:t>
      </w:r>
      <w:r w:rsidR="00DA51D6">
        <w:t xml:space="preserve"> ‘Jeugdcriminaliteit’</w:t>
      </w:r>
    </w:p>
    <w:p w:rsidR="00DA51D6" w:rsidRPr="00DA51D6" w:rsidRDefault="007B034A" w:rsidP="00DA51D6">
      <w:hyperlink r:id="rId11" w:history="1">
        <w:r w:rsidR="00DA51D6" w:rsidRPr="00CB539E">
          <w:rPr>
            <w:rStyle w:val="Hyperlink"/>
          </w:rPr>
          <w:t>http://www.jeugdcriminaliteit.com/</w:t>
        </w:r>
      </w:hyperlink>
      <w:r w:rsidR="00DA51D6">
        <w:t xml:space="preserve"> </w:t>
      </w:r>
    </w:p>
    <w:p w:rsidR="00C56202" w:rsidRDefault="00C56202" w:rsidP="007B034A">
      <w:pPr>
        <w:pStyle w:val="Lijstalinea"/>
        <w:numPr>
          <w:ilvl w:val="0"/>
          <w:numId w:val="3"/>
        </w:numPr>
        <w:jc w:val="both"/>
      </w:pPr>
      <w:r>
        <w:rPr>
          <w:b/>
        </w:rPr>
        <w:t>Currency</w:t>
      </w:r>
      <w:r>
        <w:t xml:space="preserve"> (actualiteit): wanneer werd de bron gemaakt? Wordt er een datum vermeld?</w:t>
      </w:r>
      <w:r w:rsidR="00C67BDA">
        <w:t xml:space="preserve"> </w:t>
      </w:r>
      <w:r w:rsidR="00C67BDA">
        <w:rPr>
          <w:b/>
        </w:rPr>
        <w:t>Nee</w:t>
      </w:r>
    </w:p>
    <w:p w:rsidR="00C56202" w:rsidRDefault="00C56202" w:rsidP="007B034A">
      <w:pPr>
        <w:pStyle w:val="Lijstalinea"/>
        <w:numPr>
          <w:ilvl w:val="0"/>
          <w:numId w:val="3"/>
        </w:numPr>
        <w:jc w:val="both"/>
      </w:pPr>
      <w:r>
        <w:rPr>
          <w:b/>
        </w:rPr>
        <w:t>Reliability</w:t>
      </w:r>
      <w:r>
        <w:t xml:space="preserve"> (betrouwbaarheid):</w:t>
      </w:r>
    </w:p>
    <w:p w:rsidR="00C56202" w:rsidRDefault="00C56202" w:rsidP="007B034A">
      <w:pPr>
        <w:pStyle w:val="Lijstalinea"/>
        <w:numPr>
          <w:ilvl w:val="1"/>
          <w:numId w:val="3"/>
        </w:numPr>
        <w:jc w:val="both"/>
      </w:pPr>
      <w:r>
        <w:t>Is er een literatuurlijst? Wordt er verwezen naar bronnen van informatie?</w:t>
      </w:r>
      <w:r w:rsidR="00C67BDA">
        <w:t xml:space="preserve"> </w:t>
      </w:r>
      <w:r w:rsidR="00C67BDA">
        <w:rPr>
          <w:b/>
        </w:rPr>
        <w:t>Ja</w:t>
      </w:r>
    </w:p>
    <w:p w:rsidR="00C56202" w:rsidRDefault="00C56202" w:rsidP="007B034A">
      <w:pPr>
        <w:pStyle w:val="Lijstalinea"/>
        <w:numPr>
          <w:ilvl w:val="1"/>
          <w:numId w:val="3"/>
        </w:numPr>
        <w:jc w:val="both"/>
      </w:pPr>
      <w:r>
        <w:t>Is de inhoud partijdig? Gaat het om iemands mening?</w:t>
      </w:r>
      <w:r w:rsidR="00C67BDA">
        <w:t xml:space="preserve"> </w:t>
      </w:r>
      <w:r w:rsidR="00C67BDA">
        <w:rPr>
          <w:b/>
        </w:rPr>
        <w:t>Nee</w:t>
      </w:r>
    </w:p>
    <w:p w:rsidR="00C56202" w:rsidRDefault="00C56202" w:rsidP="007B034A">
      <w:pPr>
        <w:pStyle w:val="Lijstalinea"/>
        <w:numPr>
          <w:ilvl w:val="0"/>
          <w:numId w:val="3"/>
        </w:numPr>
        <w:jc w:val="both"/>
      </w:pPr>
      <w:r>
        <w:rPr>
          <w:b/>
        </w:rPr>
        <w:t>Authority</w:t>
      </w:r>
      <w:r>
        <w:t xml:space="preserve"> (autoriteit): wie schreef of maakte het materiaal? Is er een auteur, instelling of organisatie verantwoordelijk?</w:t>
      </w:r>
      <w:r w:rsidR="001649E5">
        <w:t xml:space="preserve"> </w:t>
      </w:r>
      <w:r w:rsidR="001649E5">
        <w:rPr>
          <w:b/>
        </w:rPr>
        <w:t>Nee</w:t>
      </w:r>
    </w:p>
    <w:p w:rsidR="00C56202" w:rsidRDefault="00C56202" w:rsidP="007B034A">
      <w:pPr>
        <w:pStyle w:val="Lijstalinea"/>
        <w:numPr>
          <w:ilvl w:val="0"/>
          <w:numId w:val="3"/>
        </w:numPr>
        <w:jc w:val="both"/>
      </w:pPr>
      <w:r>
        <w:rPr>
          <w:b/>
        </w:rPr>
        <w:t>Point of view</w:t>
      </w:r>
      <w:r>
        <w:t xml:space="preserve"> (objectiviteit):</w:t>
      </w:r>
    </w:p>
    <w:p w:rsidR="00C56202" w:rsidRDefault="00C56202" w:rsidP="007B034A">
      <w:pPr>
        <w:pStyle w:val="Lijstalinea"/>
        <w:numPr>
          <w:ilvl w:val="1"/>
          <w:numId w:val="3"/>
        </w:numPr>
        <w:jc w:val="both"/>
      </w:pPr>
      <w:r>
        <w:t>Met welke bedoeling is het materiaal geschreven/ gemaakt?</w:t>
      </w:r>
      <w:r w:rsidR="002C16C4">
        <w:t xml:space="preserve"> </w:t>
      </w:r>
      <w:r w:rsidR="002C16C4">
        <w:rPr>
          <w:b/>
        </w:rPr>
        <w:t>Informeren</w:t>
      </w:r>
    </w:p>
    <w:p w:rsidR="00C56202" w:rsidRDefault="00C56202" w:rsidP="007B034A">
      <w:pPr>
        <w:pStyle w:val="Lijstalinea"/>
        <w:numPr>
          <w:ilvl w:val="1"/>
          <w:numId w:val="3"/>
        </w:numPr>
        <w:jc w:val="both"/>
      </w:pPr>
      <w:r>
        <w:t>Wie is het doelpubliek?</w:t>
      </w:r>
      <w:r w:rsidR="002C16C4">
        <w:t xml:space="preserve"> </w:t>
      </w:r>
      <w:r w:rsidR="002C16C4">
        <w:rPr>
          <w:b/>
        </w:rPr>
        <w:t>Iedereen</w:t>
      </w:r>
    </w:p>
    <w:p w:rsidR="00C56202" w:rsidRDefault="00C56202" w:rsidP="007B034A">
      <w:pPr>
        <w:pStyle w:val="Lijstalinea"/>
        <w:numPr>
          <w:ilvl w:val="1"/>
          <w:numId w:val="3"/>
        </w:numPr>
        <w:jc w:val="both"/>
      </w:pPr>
      <w:r>
        <w:t>Wordt er reclame gemaakt voor een product of dienst?</w:t>
      </w:r>
      <w:r w:rsidR="002C16C4">
        <w:t xml:space="preserve"> </w:t>
      </w:r>
      <w:r w:rsidR="002C16C4">
        <w:rPr>
          <w:b/>
        </w:rPr>
        <w:t>Nee</w:t>
      </w:r>
    </w:p>
    <w:p w:rsidR="00C56202" w:rsidRDefault="001649E5" w:rsidP="007B034A">
      <w:pPr>
        <w:jc w:val="both"/>
      </w:pPr>
      <w:r>
        <w:t>Dit is een betrouwbare bron</w:t>
      </w:r>
      <w:r w:rsidR="00651A24">
        <w:t>.</w:t>
      </w:r>
    </w:p>
    <w:p w:rsidR="00651A24" w:rsidRPr="00651A24" w:rsidRDefault="00651A24" w:rsidP="00B62C18">
      <w:pPr>
        <w:rPr>
          <w:sz w:val="10"/>
        </w:rPr>
      </w:pPr>
    </w:p>
    <w:p w:rsidR="00C56202" w:rsidRDefault="00F27069" w:rsidP="00B171BE">
      <w:pPr>
        <w:pStyle w:val="Kop2"/>
      </w:pPr>
      <w:bookmarkStart w:id="5" w:name="_Toc500263717"/>
      <w:r>
        <w:t>5. Kritische terugblik</w:t>
      </w:r>
      <w:bookmarkEnd w:id="5"/>
    </w:p>
    <w:p w:rsidR="000421D0" w:rsidRDefault="00752A52" w:rsidP="00205136">
      <w:pPr>
        <w:jc w:val="both"/>
      </w:pPr>
      <w:r>
        <w:t>Het zoekproces is goed verlopen. Ik heb reeds heel wat informatie verworven door mijn gebruikte trefwoorden. Misschien</w:t>
      </w:r>
      <w:r w:rsidR="00205136">
        <w:t xml:space="preserve"> dat ik bij een verder zoekproces tot meer trefwoorden zou kunnen komen die nog meer info kunnen bieden, maar op dit punt ben ik tevreden met mijn trefwoorden. Ik vond niet veel brontypes als video en veel te veel in de afbeeldingen, maar deze zijn niet voldoende om als bron te hanteren in professionele opdrachten.</w:t>
      </w:r>
    </w:p>
    <w:p w:rsidR="00205136" w:rsidRDefault="00205136" w:rsidP="00205136">
      <w:pPr>
        <w:jc w:val="both"/>
      </w:pPr>
      <w:r>
        <w:t>In de toekomst zal ik meet gebruik maken van zoekmachines binnen LIMO omdat deze bronnen meer wetenschappelijk en betrouwbaar zijn. Er zijn inderdaad betrouwbare bronnen binnen google, maar zelf ben ik meer ‘fan’ van LIMO.</w:t>
      </w:r>
    </w:p>
    <w:p w:rsidR="00651A24" w:rsidRPr="00651A24" w:rsidRDefault="00651A24" w:rsidP="00205136">
      <w:pPr>
        <w:jc w:val="both"/>
        <w:rPr>
          <w:sz w:val="2"/>
        </w:rPr>
      </w:pPr>
    </w:p>
    <w:p w:rsidR="00205136" w:rsidRDefault="00205136" w:rsidP="003C6860">
      <w:pPr>
        <w:pStyle w:val="Kop2"/>
      </w:pPr>
      <w:bookmarkStart w:id="6" w:name="_Toc500263718"/>
      <w:r>
        <w:t>6. Formulering mogelijke informatie- of onderzoeksvraag</w:t>
      </w:r>
      <w:bookmarkEnd w:id="6"/>
    </w:p>
    <w:p w:rsidR="00205136" w:rsidRPr="00205136" w:rsidRDefault="00205136" w:rsidP="00205136">
      <w:r>
        <w:t>Wat is de beste begeleiding v</w:t>
      </w:r>
      <w:r w:rsidR="00735749">
        <w:t xml:space="preserve">oor jongeren die een MOF </w:t>
      </w:r>
      <w:r>
        <w:t>gepleegd</w:t>
      </w:r>
      <w:r w:rsidR="00735749">
        <w:t xml:space="preserve"> hebben</w:t>
      </w:r>
      <w:r>
        <w:t>?</w:t>
      </w:r>
    </w:p>
    <w:p w:rsidR="00EA60E2" w:rsidRDefault="00EA60E2" w:rsidP="00EA60E2">
      <w:pPr>
        <w:rPr>
          <w:rFonts w:ascii="Verdana" w:eastAsia="Times New Roman" w:hAnsi="Verdana" w:cs="Times New Roman"/>
          <w:b/>
          <w:bCs/>
          <w:color w:val="000000"/>
          <w:sz w:val="20"/>
          <w:szCs w:val="20"/>
          <w:lang w:eastAsia="nl-BE"/>
        </w:rPr>
      </w:pPr>
    </w:p>
    <w:p w:rsidR="0004607E" w:rsidRDefault="00EB7632" w:rsidP="003C6860">
      <w:pPr>
        <w:pStyle w:val="Kop1"/>
      </w:pPr>
      <w:bookmarkStart w:id="7" w:name="_Toc500263719"/>
      <w:r>
        <w:t>Stap 2: De basistekst</w:t>
      </w:r>
      <w:bookmarkEnd w:id="7"/>
    </w:p>
    <w:p w:rsidR="003C6BDF" w:rsidRPr="003C6BDF" w:rsidRDefault="003C6BDF" w:rsidP="003C6BDF">
      <w:pPr>
        <w:jc w:val="both"/>
      </w:pPr>
      <w:r>
        <w:t>Via LIMO heb ik het trefwoord ‘jeugddelinquentie’ opgezocht. Hierbij heb ik de artikels vluchtig bekeken op grootte en datum. Zo kwam ik terecht op ‘Springerlink’ en heb ik onderstaand artikel gevonden.</w:t>
      </w:r>
    </w:p>
    <w:p w:rsidR="00A4079C" w:rsidRDefault="007B034A" w:rsidP="00BB7F35">
      <w:pPr>
        <w:pStyle w:val="Lijstalinea"/>
        <w:numPr>
          <w:ilvl w:val="0"/>
          <w:numId w:val="4"/>
        </w:numPr>
      </w:pPr>
      <w:hyperlink r:id="rId12" w:history="1">
        <w:r w:rsidR="0004607E" w:rsidRPr="007C45BE">
          <w:rPr>
            <w:rStyle w:val="Hyperlink"/>
          </w:rPr>
          <w:t>https://link.springer.com/article/10.1007/s12454-010-0023-5</w:t>
        </w:r>
      </w:hyperlink>
    </w:p>
    <w:p w:rsidR="0004607E" w:rsidRDefault="007B034A" w:rsidP="00BB7F35">
      <w:pPr>
        <w:pStyle w:val="Lijstalinea"/>
        <w:numPr>
          <w:ilvl w:val="0"/>
          <w:numId w:val="4"/>
        </w:numPr>
      </w:pPr>
      <w:hyperlink r:id="rId13" w:history="1">
        <w:r w:rsidR="0004607E" w:rsidRPr="007C45BE">
          <w:rPr>
            <w:rStyle w:val="Hyperlink"/>
          </w:rPr>
          <w:t>https://link.springer.com/content/pdf/10.1007%2Fs12454-010-0023-5.pdf</w:t>
        </w:r>
      </w:hyperlink>
    </w:p>
    <w:p w:rsidR="002373F3" w:rsidRDefault="00DD3E81" w:rsidP="003C6860">
      <w:pPr>
        <w:pStyle w:val="Kop2"/>
      </w:pPr>
      <w:bookmarkStart w:id="8" w:name="_Toc500263720"/>
      <w:r>
        <w:t>1. Bronvermelding: bronnenlijst</w:t>
      </w:r>
      <w:bookmarkEnd w:id="8"/>
    </w:p>
    <w:p w:rsidR="002373F3" w:rsidRPr="002373F3" w:rsidRDefault="002373F3" w:rsidP="007B034A">
      <w:pPr>
        <w:jc w:val="both"/>
      </w:pPr>
      <w:r>
        <w:t xml:space="preserve">Breuk, R., Doreleijers, T., Loef, L., Brown, B., &amp; Slot, W. (2010). Een gezinsgerichte dagbehandeling ter voorkoming van herhaalde detentie of gesloten behandeling. </w:t>
      </w:r>
      <w:r w:rsidRPr="002373F3">
        <w:rPr>
          <w:i/>
        </w:rPr>
        <w:t>Kind &amp; Adolescent Praktijk</w:t>
      </w:r>
      <w:r>
        <w:rPr>
          <w:i/>
        </w:rPr>
        <w:t>, 9</w:t>
      </w:r>
      <w:r>
        <w:t>, 78-87.</w:t>
      </w:r>
      <w:r w:rsidR="00735749">
        <w:t xml:space="preserve"> Geraadpleegd via: </w:t>
      </w:r>
      <w:hyperlink r:id="rId14" w:history="1">
        <w:r w:rsidR="00735749" w:rsidRPr="005E3DE6">
          <w:rPr>
            <w:rStyle w:val="Hyperlink"/>
          </w:rPr>
          <w:t>https://link.springer.com/article/10.1007/s12454-010-0023-5</w:t>
        </w:r>
      </w:hyperlink>
      <w:r w:rsidR="00735749">
        <w:t xml:space="preserve">. </w:t>
      </w:r>
    </w:p>
    <w:p w:rsidR="00DD3E81" w:rsidRDefault="00DD3E81" w:rsidP="003C6860">
      <w:pPr>
        <w:pStyle w:val="Kop2"/>
      </w:pPr>
      <w:bookmarkStart w:id="9" w:name="_Toc500263721"/>
      <w:r>
        <w:t xml:space="preserve">2. </w:t>
      </w:r>
      <w:r w:rsidR="00F11A3E">
        <w:t>Bronvermelding: tekstreferentie</w:t>
      </w:r>
      <w:bookmarkEnd w:id="9"/>
    </w:p>
    <w:p w:rsidR="00DD3E81" w:rsidRDefault="002373F3" w:rsidP="007B034A">
      <w:pPr>
        <w:jc w:val="both"/>
      </w:pPr>
      <w:r>
        <w:t>Jeugdige delinquenten worden na het plegen van (herhaalde) gewelddadige delicten gewoonlijk óf afgestraft door het opleggen van jeugddetentie óf behandeld in gesloten justitiële instellingen (Breuk</w:t>
      </w:r>
      <w:r w:rsidR="003B5688">
        <w:t>, Doreleijers, Loef, Brown</w:t>
      </w:r>
      <w:r>
        <w:t xml:space="preserve"> &amp; Slot, 2010)</w:t>
      </w:r>
      <w:r w:rsidR="007F1896">
        <w:t>.</w:t>
      </w:r>
    </w:p>
    <w:p w:rsidR="002373F3" w:rsidRDefault="007F1896" w:rsidP="007B034A">
      <w:pPr>
        <w:jc w:val="both"/>
      </w:pPr>
      <w:r>
        <w:t xml:space="preserve">Wil een behandeling kans van slagen hebben, dan zou ze zich moeten richten op gedragsproblemen én psychopathologie van de jongeren en het gezin zou intensief bij de behandeling moeten worden betrokken </w:t>
      </w:r>
      <w:r w:rsidR="003B5688">
        <w:t>(Breuk et al., 2010)</w:t>
      </w:r>
      <w:r>
        <w:t>.</w:t>
      </w:r>
    </w:p>
    <w:p w:rsidR="00CB72BC" w:rsidRDefault="00CB72BC" w:rsidP="003C6860">
      <w:pPr>
        <w:pStyle w:val="Kop2"/>
      </w:pPr>
      <w:bookmarkStart w:id="10" w:name="_Toc500263722"/>
      <w:r>
        <w:t>3. Context</w:t>
      </w:r>
      <w:bookmarkEnd w:id="10"/>
    </w:p>
    <w:p w:rsidR="001D5EFB" w:rsidRDefault="000E2E5A" w:rsidP="007B034A">
      <w:pPr>
        <w:pStyle w:val="Lijstalinea"/>
        <w:numPr>
          <w:ilvl w:val="0"/>
          <w:numId w:val="6"/>
        </w:numPr>
        <w:jc w:val="both"/>
      </w:pPr>
      <w:r>
        <w:t>Het artikel komt uit het vaktijdschrift “Kind &amp; Adolescent Praktijk”.</w:t>
      </w:r>
    </w:p>
    <w:p w:rsidR="001D5EFB" w:rsidRDefault="001D5EFB" w:rsidP="007B034A">
      <w:pPr>
        <w:pStyle w:val="Lijstalinea"/>
        <w:numPr>
          <w:ilvl w:val="0"/>
          <w:numId w:val="6"/>
        </w:numPr>
        <w:jc w:val="both"/>
        <w:rPr>
          <w:rStyle w:val="bibliographic-informationvalue1"/>
          <w:specVanish w:val="0"/>
        </w:rPr>
      </w:pPr>
      <w:r>
        <w:t xml:space="preserve">Naam van de publisher: </w:t>
      </w:r>
      <w:r w:rsidRPr="001D5EFB">
        <w:rPr>
          <w:rStyle w:val="bibliographic-informationvalue1"/>
        </w:rPr>
        <w:t>Bohn Stafleu van Loghum</w:t>
      </w:r>
    </w:p>
    <w:p w:rsidR="00A75388" w:rsidRDefault="00A75388" w:rsidP="007B034A">
      <w:pPr>
        <w:pStyle w:val="Lijstalinea"/>
        <w:numPr>
          <w:ilvl w:val="0"/>
          <w:numId w:val="6"/>
        </w:numPr>
        <w:jc w:val="both"/>
      </w:pPr>
      <w:r>
        <w:t>“Kind en Adolescent Praktijk is een vakblad voor psychologen, orthopedagogen, psychiaters en andere professionals die werken met kinderen en adolescenten en/of met hun ouders. “</w:t>
      </w:r>
    </w:p>
    <w:p w:rsidR="001D5EFB" w:rsidRDefault="00A75388" w:rsidP="007B034A">
      <w:pPr>
        <w:pStyle w:val="Lijstalinea"/>
        <w:numPr>
          <w:ilvl w:val="0"/>
          <w:numId w:val="6"/>
        </w:numPr>
        <w:jc w:val="both"/>
      </w:pPr>
      <w:r>
        <w:t>“Het vakblad biedt informatie die direct aansluit bij de dagelijkse praktijk van diagnostiek, behandeling en begeleiding. Kind en Adolescent Praktijk biedt ook een forum voor een kritische beschouwing van die dagelijkse praktijk en voor discussie over onderwerpen waarmee de professional te maken hebben.”</w:t>
      </w:r>
    </w:p>
    <w:p w:rsidR="000E2E5A" w:rsidRDefault="000E2E5A" w:rsidP="003C6860">
      <w:pPr>
        <w:pStyle w:val="Kop2"/>
      </w:pPr>
      <w:bookmarkStart w:id="11" w:name="_Toc500263723"/>
      <w:r>
        <w:t>4. Verneem meer over de auteur</w:t>
      </w:r>
      <w:bookmarkEnd w:id="11"/>
    </w:p>
    <w:p w:rsidR="001D5EFB" w:rsidRPr="001D5EFB" w:rsidRDefault="001D5EFB" w:rsidP="007B034A">
      <w:pPr>
        <w:jc w:val="both"/>
      </w:pPr>
      <w:r>
        <w:t>Uit het artikel:</w:t>
      </w:r>
      <w:r w:rsidR="004939A8">
        <w:t xml:space="preserve"> (gevonden op de beschrijving in Springerlink)</w:t>
      </w:r>
    </w:p>
    <w:p w:rsidR="000E2E5A" w:rsidRDefault="000E2E5A" w:rsidP="007B034A">
      <w:pPr>
        <w:pStyle w:val="Lijstalinea"/>
        <w:numPr>
          <w:ilvl w:val="0"/>
          <w:numId w:val="5"/>
        </w:numPr>
        <w:jc w:val="both"/>
      </w:pPr>
      <w:r w:rsidRPr="00FA437B">
        <w:rPr>
          <w:b/>
          <w:u w:val="single"/>
        </w:rPr>
        <w:t>René Breuk</w:t>
      </w:r>
      <w:r>
        <w:t>: De Bascule, cluster forensische jeugdpsychiatrie, Amsterdam, Netherlands</w:t>
      </w:r>
    </w:p>
    <w:p w:rsidR="000E2E5A" w:rsidRDefault="000E2E5A" w:rsidP="007B034A">
      <w:pPr>
        <w:pStyle w:val="Lijstalinea"/>
        <w:numPr>
          <w:ilvl w:val="0"/>
          <w:numId w:val="5"/>
        </w:numPr>
        <w:jc w:val="both"/>
      </w:pPr>
      <w:r w:rsidRPr="00FA437B">
        <w:rPr>
          <w:b/>
          <w:u w:val="single"/>
        </w:rPr>
        <w:t>Theo Doreleijers</w:t>
      </w:r>
      <w:r>
        <w:t>: VU University Medical Center en Leiden University, Amsterdam, Netherlands</w:t>
      </w:r>
    </w:p>
    <w:p w:rsidR="000E2E5A" w:rsidRDefault="000E2E5A" w:rsidP="007B034A">
      <w:pPr>
        <w:pStyle w:val="Lijstalinea"/>
        <w:numPr>
          <w:ilvl w:val="0"/>
          <w:numId w:val="5"/>
        </w:numPr>
        <w:jc w:val="both"/>
      </w:pPr>
      <w:r w:rsidRPr="00FA437B">
        <w:rPr>
          <w:b/>
          <w:u w:val="single"/>
        </w:rPr>
        <w:t>Lotte Loef</w:t>
      </w:r>
      <w:r>
        <w:t>:</w:t>
      </w:r>
      <w:r w:rsidRPr="000E2E5A">
        <w:t xml:space="preserve"> </w:t>
      </w:r>
      <w:r>
        <w:t>Amsterdam, Netherlands</w:t>
      </w:r>
    </w:p>
    <w:p w:rsidR="000E2E5A" w:rsidRDefault="000E2E5A" w:rsidP="007B034A">
      <w:pPr>
        <w:pStyle w:val="Lijstalinea"/>
        <w:numPr>
          <w:ilvl w:val="0"/>
          <w:numId w:val="5"/>
        </w:numPr>
        <w:jc w:val="both"/>
      </w:pPr>
      <w:r w:rsidRPr="00FA437B">
        <w:rPr>
          <w:b/>
          <w:u w:val="single"/>
        </w:rPr>
        <w:t>Bas Brown</w:t>
      </w:r>
      <w:r>
        <w:t>: De Bascule, cluster forensische jeugdpsychiatrie., Amsterdam, Netherlands</w:t>
      </w:r>
    </w:p>
    <w:p w:rsidR="000E2E5A" w:rsidRDefault="000E2E5A" w:rsidP="007B034A">
      <w:pPr>
        <w:pStyle w:val="Lijstalinea"/>
        <w:numPr>
          <w:ilvl w:val="0"/>
          <w:numId w:val="5"/>
        </w:numPr>
        <w:jc w:val="both"/>
      </w:pPr>
      <w:r w:rsidRPr="00FA437B">
        <w:rPr>
          <w:b/>
          <w:u w:val="single"/>
        </w:rPr>
        <w:t>Wim Slot</w:t>
      </w:r>
      <w:r>
        <w:t>: VU University, Amsterdam, Netherlands</w:t>
      </w:r>
    </w:p>
    <w:p w:rsidR="00FA437B" w:rsidRDefault="00FA437B" w:rsidP="00FA437B"/>
    <w:p w:rsidR="00933140" w:rsidRDefault="00933140" w:rsidP="00FA437B"/>
    <w:p w:rsidR="000D1CB8" w:rsidRDefault="000D1CB8" w:rsidP="00FA437B"/>
    <w:p w:rsidR="003C6860" w:rsidRDefault="003C6860" w:rsidP="00FA437B"/>
    <w:p w:rsidR="000E2E5A" w:rsidRDefault="00FA437B" w:rsidP="000E2E5A">
      <w:r>
        <w:t>Via google: (Naam ingetikt in Bing en dit is het resultaat)</w:t>
      </w:r>
    </w:p>
    <w:p w:rsidR="00FA437B" w:rsidRDefault="00FA437B" w:rsidP="007B034A">
      <w:pPr>
        <w:pStyle w:val="Lijstalinea"/>
        <w:numPr>
          <w:ilvl w:val="0"/>
          <w:numId w:val="5"/>
        </w:numPr>
        <w:jc w:val="both"/>
      </w:pPr>
      <w:r w:rsidRPr="00FA437B">
        <w:rPr>
          <w:b/>
          <w:u w:val="single"/>
        </w:rPr>
        <w:t>René Breuk</w:t>
      </w:r>
      <w:r>
        <w:t xml:space="preserve">: </w:t>
      </w:r>
      <w:r w:rsidRPr="00FA437B">
        <w:t>René Breuk is kinder- en jeugdpsychiater bij De Bascule, cluster forensische jeugdpsychiatrie te Amsterdam</w:t>
      </w:r>
    </w:p>
    <w:p w:rsidR="00FA437B" w:rsidRDefault="00FA437B" w:rsidP="007B034A">
      <w:pPr>
        <w:pStyle w:val="Lijstalinea"/>
        <w:numPr>
          <w:ilvl w:val="0"/>
          <w:numId w:val="5"/>
        </w:numPr>
        <w:jc w:val="both"/>
      </w:pPr>
      <w:r w:rsidRPr="00FA437B">
        <w:rPr>
          <w:b/>
          <w:u w:val="single"/>
        </w:rPr>
        <w:t>Theo Doreleijers</w:t>
      </w:r>
      <w:r>
        <w:t xml:space="preserve">: is een </w:t>
      </w:r>
      <w:r w:rsidRPr="00FA437B">
        <w:t>Nederlands medicus en psychiater</w:t>
      </w:r>
      <w:r>
        <w:t xml:space="preserve">. </w:t>
      </w:r>
      <w:r w:rsidRPr="00FA437B">
        <w:t>Doreleijers studeerde geneeskunde aan de Katholieke Universiteit Nijmegen. Daarna specialiseerde hij zich in de (kinder- en jeugd)psychiatrie in het Erasmus MC (toen nog Dijkzigt ziekenhuis) en het Sophia Kinderziekenhuis in Rotterdam</w:t>
      </w:r>
    </w:p>
    <w:p w:rsidR="00FA437B" w:rsidRDefault="00FA437B" w:rsidP="007B034A">
      <w:pPr>
        <w:pStyle w:val="Lijstalinea"/>
        <w:numPr>
          <w:ilvl w:val="0"/>
          <w:numId w:val="5"/>
        </w:numPr>
        <w:jc w:val="both"/>
      </w:pPr>
      <w:r w:rsidRPr="00FA437B">
        <w:rPr>
          <w:b/>
          <w:u w:val="single"/>
        </w:rPr>
        <w:t>Lotte Loef</w:t>
      </w:r>
      <w:r>
        <w:t>:</w:t>
      </w:r>
      <w:r w:rsidRPr="000E2E5A">
        <w:t xml:space="preserve"> </w:t>
      </w:r>
      <w:r w:rsidRPr="00FA437B">
        <w:t>Beleidsadviseur Jeugd</w:t>
      </w:r>
      <w:r>
        <w:t>, gestudeerd aan Universiteit van Amsterdam</w:t>
      </w:r>
    </w:p>
    <w:p w:rsidR="00FA437B" w:rsidRDefault="00FA437B" w:rsidP="007B034A">
      <w:pPr>
        <w:pStyle w:val="Lijstalinea"/>
        <w:numPr>
          <w:ilvl w:val="0"/>
          <w:numId w:val="5"/>
        </w:numPr>
        <w:jc w:val="both"/>
      </w:pPr>
      <w:r w:rsidRPr="00FA437B">
        <w:rPr>
          <w:b/>
          <w:u w:val="single"/>
        </w:rPr>
        <w:t>Bas Brown</w:t>
      </w:r>
      <w:r>
        <w:t xml:space="preserve">: </w:t>
      </w:r>
      <w:r w:rsidRPr="00FA437B">
        <w:t>Bas is opgeleid als psychotherapeut en is supervisor voor de Vereniging Gedragstherapie en Cognitieve Therapie en voor het Nederlands Instituut van Psychologen. Naast KJB Psychologen werkt hij bij de Bascule als Expertise Leider Multifocale Samenwerking. Tevens is Bas docent voor het RINO, Adriaan Sprey Opleidingen en FortaGroep.</w:t>
      </w:r>
    </w:p>
    <w:p w:rsidR="000E2E5A" w:rsidRDefault="00FA437B" w:rsidP="007B034A">
      <w:pPr>
        <w:pStyle w:val="Lijstalinea"/>
        <w:numPr>
          <w:ilvl w:val="0"/>
          <w:numId w:val="5"/>
        </w:numPr>
        <w:jc w:val="both"/>
      </w:pPr>
      <w:r w:rsidRPr="00BF66D3">
        <w:rPr>
          <w:b/>
          <w:u w:val="single"/>
        </w:rPr>
        <w:t>Wim Slot</w:t>
      </w:r>
      <w:r>
        <w:t xml:space="preserve">: </w:t>
      </w:r>
      <w:r w:rsidR="00BF66D3">
        <w:t xml:space="preserve">gespecialiseerd in </w:t>
      </w:r>
      <w:r w:rsidR="00BF66D3" w:rsidRPr="00BF66D3">
        <w:t>Abnormal Psychology, Applied Psychology, Developmental Psychology</w:t>
      </w:r>
      <w:r w:rsidR="00BF66D3">
        <w:t>.</w:t>
      </w:r>
    </w:p>
    <w:p w:rsidR="00BF66D3" w:rsidRDefault="00BF66D3" w:rsidP="003C6860">
      <w:pPr>
        <w:pStyle w:val="Kop2"/>
      </w:pPr>
      <w:bookmarkStart w:id="12" w:name="_Toc500263724"/>
      <w:r>
        <w:t>5. Structuur</w:t>
      </w:r>
      <w:bookmarkEnd w:id="12"/>
    </w:p>
    <w:p w:rsidR="00BF66D3" w:rsidRDefault="00BF66D3" w:rsidP="007B034A">
      <w:pPr>
        <w:pStyle w:val="Lijstalinea"/>
        <w:numPr>
          <w:ilvl w:val="0"/>
          <w:numId w:val="7"/>
        </w:numPr>
        <w:jc w:val="both"/>
      </w:pPr>
      <w:r w:rsidRPr="00BF66D3">
        <w:t xml:space="preserve">Kent het een duidelijke structuur, is die logisch; of is het één lange doorlopende tekst ? </w:t>
      </w:r>
      <w:r w:rsidR="002A4F23">
        <w:rPr>
          <w:b/>
        </w:rPr>
        <w:t>Ja, er zijn 8 hoofdstukken en een conclusie</w:t>
      </w:r>
    </w:p>
    <w:p w:rsidR="00BF66D3" w:rsidRDefault="00BF66D3" w:rsidP="007B034A">
      <w:pPr>
        <w:pStyle w:val="Lijstalinea"/>
        <w:numPr>
          <w:ilvl w:val="0"/>
          <w:numId w:val="7"/>
        </w:numPr>
        <w:jc w:val="both"/>
      </w:pPr>
      <w:r>
        <w:t xml:space="preserve">Zijn er tussentitels ? </w:t>
      </w:r>
      <w:r w:rsidR="00EB012C">
        <w:rPr>
          <w:b/>
        </w:rPr>
        <w:t>Ja, sommige hoofdstukken hebben tussentitels</w:t>
      </w:r>
    </w:p>
    <w:p w:rsidR="00BF66D3" w:rsidRDefault="00BF66D3" w:rsidP="007B034A">
      <w:pPr>
        <w:pStyle w:val="Lijstalinea"/>
        <w:numPr>
          <w:ilvl w:val="0"/>
          <w:numId w:val="7"/>
        </w:numPr>
        <w:jc w:val="both"/>
      </w:pPr>
      <w:r w:rsidRPr="00BF66D3">
        <w:t xml:space="preserve">Is er enkel tekst of vind je </w:t>
      </w:r>
      <w:r>
        <w:t xml:space="preserve">andere zaken terug (welke) ? </w:t>
      </w:r>
      <w:r w:rsidR="00AB3FF2">
        <w:rPr>
          <w:b/>
        </w:rPr>
        <w:t>Er zijn ook schema’s, grafieken, afbeeldingen, tussendoortjes</w:t>
      </w:r>
      <w:r w:rsidR="0069412A">
        <w:rPr>
          <w:b/>
        </w:rPr>
        <w:t>, trefwoorden, samenvattingen</w:t>
      </w:r>
      <w:r w:rsidR="00AB3FF2">
        <w:rPr>
          <w:b/>
        </w:rPr>
        <w:t>… terug te vinden in de tekst.</w:t>
      </w:r>
    </w:p>
    <w:p w:rsidR="00BF66D3" w:rsidRDefault="00BF66D3" w:rsidP="007B034A">
      <w:pPr>
        <w:pStyle w:val="Lijstalinea"/>
        <w:numPr>
          <w:ilvl w:val="0"/>
          <w:numId w:val="7"/>
        </w:numPr>
        <w:jc w:val="both"/>
      </w:pPr>
      <w:r w:rsidRPr="00BF66D3">
        <w:t>Hoe worden de referenties / bronvermeldingen opgemaakt respectievelijk in de tekst en in de bronnenlijst (= welk wordt gebruikt; omschrijf kort hoe en waar bronvermeldingen gebeure</w:t>
      </w:r>
      <w:r>
        <w:t xml:space="preserve">n en/of vergelijk met APA) ? </w:t>
      </w:r>
      <w:r w:rsidR="0069412A">
        <w:rPr>
          <w:b/>
        </w:rPr>
        <w:t xml:space="preserve">Er zijn tekstvermeldingen in de tekst zelf aanwezig, </w:t>
      </w:r>
      <w:r w:rsidR="00373CCE">
        <w:rPr>
          <w:b/>
        </w:rPr>
        <w:t>op het einde is er ook de bronnenlijst. Deze zijn allemaal in de APA stijl uitgevoerd.</w:t>
      </w:r>
    </w:p>
    <w:p w:rsidR="000D1CB8" w:rsidRDefault="00BF66D3" w:rsidP="007B034A">
      <w:pPr>
        <w:pStyle w:val="Lijstalinea"/>
        <w:numPr>
          <w:ilvl w:val="0"/>
          <w:numId w:val="7"/>
        </w:numPr>
        <w:jc w:val="both"/>
      </w:pPr>
      <w:r w:rsidRPr="00BF66D3">
        <w:t xml:space="preserve">Wordt er met voet- of eindnoten gewerkt en zo </w:t>
      </w:r>
      <w:r>
        <w:t>ja, wat staat daar precies in ?</w:t>
      </w:r>
      <w:r w:rsidR="00350648">
        <w:t xml:space="preserve"> </w:t>
      </w:r>
      <w:r w:rsidR="00350648">
        <w:rPr>
          <w:b/>
        </w:rPr>
        <w:t xml:space="preserve">Er zijn samenvattingen, trefwoorden, informatie over de auteurs, </w:t>
      </w:r>
    </w:p>
    <w:p w:rsidR="00BF66D3" w:rsidRDefault="00EA0E3C" w:rsidP="003C6860">
      <w:pPr>
        <w:pStyle w:val="Kop2"/>
      </w:pPr>
      <w:bookmarkStart w:id="13" w:name="_Toc500263725"/>
      <w:r>
        <w:t>6. Zoek gelijksoortige info</w:t>
      </w:r>
      <w:bookmarkEnd w:id="13"/>
    </w:p>
    <w:tbl>
      <w:tblPr>
        <w:tblStyle w:val="Tabelraster"/>
        <w:tblW w:w="10916" w:type="dxa"/>
        <w:tblInd w:w="-856" w:type="dxa"/>
        <w:tblLook w:val="04A0" w:firstRow="1" w:lastRow="0" w:firstColumn="1" w:lastColumn="0" w:noHBand="0" w:noVBand="1"/>
      </w:tblPr>
      <w:tblGrid>
        <w:gridCol w:w="2126"/>
        <w:gridCol w:w="1277"/>
        <w:gridCol w:w="3260"/>
        <w:gridCol w:w="2410"/>
        <w:gridCol w:w="1843"/>
      </w:tblGrid>
      <w:tr w:rsidR="005115E6" w:rsidTr="000D1CB8">
        <w:tc>
          <w:tcPr>
            <w:tcW w:w="2126" w:type="dxa"/>
            <w:shd w:val="clear" w:color="auto" w:fill="D9D9D9" w:themeFill="background1" w:themeFillShade="D9"/>
          </w:tcPr>
          <w:p w:rsidR="00EA0E3C" w:rsidRDefault="00EA0E3C" w:rsidP="00EA0E3C">
            <w:r>
              <w:t>Verwijzing naar bronnen</w:t>
            </w:r>
          </w:p>
        </w:tc>
        <w:tc>
          <w:tcPr>
            <w:tcW w:w="1277" w:type="dxa"/>
            <w:shd w:val="clear" w:color="auto" w:fill="D9D9D9" w:themeFill="background1" w:themeFillShade="D9"/>
          </w:tcPr>
          <w:p w:rsidR="00EA0E3C" w:rsidRDefault="00EA0E3C" w:rsidP="000D1CB8">
            <w:r>
              <w:t xml:space="preserve">Specialisten </w:t>
            </w:r>
          </w:p>
        </w:tc>
        <w:tc>
          <w:tcPr>
            <w:tcW w:w="3260" w:type="dxa"/>
            <w:shd w:val="clear" w:color="auto" w:fill="D9D9D9" w:themeFill="background1" w:themeFillShade="D9"/>
          </w:tcPr>
          <w:p w:rsidR="00EA0E3C" w:rsidRDefault="00EA0E3C" w:rsidP="00EA0E3C">
            <w:r>
              <w:t>B</w:t>
            </w:r>
            <w:r w:rsidRPr="00EA0E3C">
              <w:t>egrippen, definities en moeilijke woorden</w:t>
            </w:r>
          </w:p>
        </w:tc>
        <w:tc>
          <w:tcPr>
            <w:tcW w:w="2410" w:type="dxa"/>
            <w:shd w:val="clear" w:color="auto" w:fill="D9D9D9" w:themeFill="background1" w:themeFillShade="D9"/>
          </w:tcPr>
          <w:p w:rsidR="00EA0E3C" w:rsidRDefault="00EA0E3C" w:rsidP="00EA0E3C">
            <w:r>
              <w:t>N</w:t>
            </w:r>
            <w:r w:rsidRPr="00EA0E3C">
              <w:t>amen van instellingen of organisaties</w:t>
            </w:r>
          </w:p>
        </w:tc>
        <w:tc>
          <w:tcPr>
            <w:tcW w:w="1843" w:type="dxa"/>
            <w:shd w:val="clear" w:color="auto" w:fill="D9D9D9" w:themeFill="background1" w:themeFillShade="D9"/>
          </w:tcPr>
          <w:p w:rsidR="00EA0E3C" w:rsidRDefault="00EA0E3C" w:rsidP="00EA0E3C">
            <w:r>
              <w:t>V</w:t>
            </w:r>
            <w:r w:rsidRPr="00EA0E3C">
              <w:t>ermeldingen van regelgeving</w:t>
            </w:r>
          </w:p>
        </w:tc>
      </w:tr>
      <w:tr w:rsidR="005115E6" w:rsidTr="000D1CB8">
        <w:tc>
          <w:tcPr>
            <w:tcW w:w="2126" w:type="dxa"/>
          </w:tcPr>
          <w:p w:rsidR="00E16DAA" w:rsidRDefault="00E16DAA" w:rsidP="00E16DAA">
            <w:r w:rsidRPr="00E16DAA">
              <w:t>(Wartna e.a., 2006)</w:t>
            </w:r>
            <w:r>
              <w:t xml:space="preserve">, </w:t>
            </w:r>
            <w:r w:rsidRPr="00E16DAA">
              <w:t>(Nieuwbeerta e.a., 2007)</w:t>
            </w:r>
            <w:r>
              <w:t>, (Vermeiren e.a., 2000;</w:t>
            </w:r>
          </w:p>
          <w:p w:rsidR="00EA0E3C" w:rsidRDefault="00E16DAA" w:rsidP="00E16DAA">
            <w:r>
              <w:t xml:space="preserve">Teplin e.a., 2002; Vreugdenhil e.a., 2004), </w:t>
            </w:r>
            <w:r w:rsidR="005E6159" w:rsidRPr="005E6159">
              <w:t>(Grisso &amp; Schwartz, 2003; Desai e.a., 2006</w:t>
            </w:r>
            <w:r w:rsidR="005E6159">
              <w:t>)…</w:t>
            </w:r>
          </w:p>
        </w:tc>
        <w:tc>
          <w:tcPr>
            <w:tcW w:w="1277" w:type="dxa"/>
          </w:tcPr>
          <w:p w:rsidR="00EA0E3C" w:rsidRDefault="003C17CF" w:rsidP="00EA0E3C">
            <w:r w:rsidRPr="003C17CF">
              <w:t>Felicia Stoutjesdijk</w:t>
            </w:r>
          </w:p>
        </w:tc>
        <w:tc>
          <w:tcPr>
            <w:tcW w:w="3260" w:type="dxa"/>
          </w:tcPr>
          <w:p w:rsidR="00EA0E3C" w:rsidRDefault="00EA0E3C" w:rsidP="00BB7F35">
            <w:pPr>
              <w:pStyle w:val="Lijstalinea"/>
              <w:numPr>
                <w:ilvl w:val="0"/>
                <w:numId w:val="8"/>
              </w:numPr>
              <w:ind w:left="355"/>
            </w:pPr>
            <w:r>
              <w:t>G</w:t>
            </w:r>
            <w:r w:rsidRPr="00EA0E3C">
              <w:t>esloten justitiële instellingen</w:t>
            </w:r>
          </w:p>
          <w:p w:rsidR="00B6399E" w:rsidRDefault="005433BE" w:rsidP="00BB7F35">
            <w:pPr>
              <w:pStyle w:val="Lijstalinea"/>
              <w:numPr>
                <w:ilvl w:val="0"/>
                <w:numId w:val="8"/>
              </w:numPr>
              <w:ind w:left="355"/>
            </w:pPr>
            <w:r w:rsidRPr="00EA0E3C">
              <w:t>R</w:t>
            </w:r>
            <w:r w:rsidR="00EA0E3C" w:rsidRPr="00EA0E3C">
              <w:t>ecidivecijfers</w:t>
            </w:r>
          </w:p>
          <w:p w:rsidR="00B6399E" w:rsidRDefault="005433BE" w:rsidP="00BB7F35">
            <w:pPr>
              <w:pStyle w:val="Lijstalinea"/>
              <w:numPr>
                <w:ilvl w:val="0"/>
                <w:numId w:val="8"/>
              </w:numPr>
              <w:ind w:left="355"/>
            </w:pPr>
            <w:r w:rsidRPr="005433BE">
              <w:t>multimodale behandeling</w:t>
            </w:r>
          </w:p>
          <w:p w:rsidR="004E50E9" w:rsidRDefault="00B6399E" w:rsidP="00BB7F35">
            <w:pPr>
              <w:pStyle w:val="Lijstalinea"/>
              <w:numPr>
                <w:ilvl w:val="0"/>
                <w:numId w:val="8"/>
              </w:numPr>
              <w:ind w:left="355"/>
            </w:pPr>
            <w:r w:rsidRPr="00B6399E">
              <w:t>Functionele Gezinstherapie</w:t>
            </w:r>
          </w:p>
          <w:p w:rsidR="004E50E9" w:rsidRDefault="004E50E9" w:rsidP="00BB7F35">
            <w:pPr>
              <w:pStyle w:val="Lijstalinea"/>
              <w:numPr>
                <w:ilvl w:val="0"/>
                <w:numId w:val="8"/>
              </w:numPr>
              <w:ind w:left="355"/>
            </w:pPr>
            <w:r>
              <w:t>Middels validating= het uitspreken van waardering voor de mening van cliënten)</w:t>
            </w:r>
          </w:p>
          <w:p w:rsidR="004E50E9" w:rsidRDefault="004E50E9" w:rsidP="00BB7F35">
            <w:pPr>
              <w:pStyle w:val="Lijstalinea"/>
              <w:numPr>
                <w:ilvl w:val="0"/>
                <w:numId w:val="8"/>
              </w:numPr>
              <w:ind w:left="355"/>
            </w:pPr>
            <w:r>
              <w:t>reframing (het herbenoemen en van een positieve lading voorzien)</w:t>
            </w:r>
          </w:p>
          <w:p w:rsidR="00D036C6" w:rsidRDefault="004E50E9" w:rsidP="00BB7F35">
            <w:pPr>
              <w:pStyle w:val="Lijstalinea"/>
              <w:numPr>
                <w:ilvl w:val="0"/>
                <w:numId w:val="8"/>
              </w:numPr>
              <w:ind w:left="355"/>
            </w:pPr>
            <w:r>
              <w:t>Linking = met elkaar verbinden</w:t>
            </w:r>
          </w:p>
          <w:p w:rsidR="00C93976" w:rsidRDefault="00D036C6" w:rsidP="00BB7F35">
            <w:pPr>
              <w:pStyle w:val="Lijstalinea"/>
              <w:numPr>
                <w:ilvl w:val="0"/>
                <w:numId w:val="8"/>
              </w:numPr>
              <w:ind w:left="355"/>
            </w:pPr>
            <w:r>
              <w:t>G</w:t>
            </w:r>
            <w:r w:rsidRPr="00D036C6">
              <w:t>estandaardiseerd interview</w:t>
            </w:r>
          </w:p>
          <w:p w:rsidR="00C93976" w:rsidRDefault="00C93976" w:rsidP="00BB7F35">
            <w:pPr>
              <w:pStyle w:val="Lijstalinea"/>
              <w:numPr>
                <w:ilvl w:val="0"/>
                <w:numId w:val="8"/>
              </w:numPr>
              <w:ind w:left="355"/>
            </w:pPr>
            <w:r>
              <w:t>D</w:t>
            </w:r>
            <w:r w:rsidRPr="00C93976">
              <w:t>elictrecidive</w:t>
            </w:r>
          </w:p>
        </w:tc>
        <w:tc>
          <w:tcPr>
            <w:tcW w:w="2410" w:type="dxa"/>
          </w:tcPr>
          <w:p w:rsidR="00DE0038" w:rsidRDefault="00D768F2" w:rsidP="00BB7F35">
            <w:pPr>
              <w:pStyle w:val="Lijstalinea"/>
              <w:numPr>
                <w:ilvl w:val="0"/>
                <w:numId w:val="8"/>
              </w:numPr>
              <w:ind w:left="259"/>
            </w:pPr>
            <w:r>
              <w:t>De afdeling Forensische Jeugdpsychiat</w:t>
            </w:r>
            <w:r w:rsidR="00DE0038">
              <w:t>rie van de Bascule in Amsterdam</w:t>
            </w:r>
          </w:p>
          <w:p w:rsidR="005115E6" w:rsidRDefault="005115E6" w:rsidP="00BB7F35">
            <w:pPr>
              <w:pStyle w:val="Lijstalinea"/>
              <w:numPr>
                <w:ilvl w:val="0"/>
                <w:numId w:val="8"/>
              </w:numPr>
              <w:ind w:left="259"/>
            </w:pPr>
            <w:r w:rsidRPr="005115E6">
              <w:t>jeugdhulpverlenings-organisatie Spirit</w:t>
            </w:r>
          </w:p>
        </w:tc>
        <w:tc>
          <w:tcPr>
            <w:tcW w:w="1843" w:type="dxa"/>
          </w:tcPr>
          <w:p w:rsidR="00EA0E3C" w:rsidRDefault="00E16DAA" w:rsidP="000D1CB8">
            <w:r>
              <w:t>Recent rapport van de inspecties voor de straftoepassing en de jeugdzorg (2009)</w:t>
            </w:r>
          </w:p>
        </w:tc>
      </w:tr>
    </w:tbl>
    <w:p w:rsidR="00EA0E3C" w:rsidRPr="00933140" w:rsidRDefault="00EA0E3C" w:rsidP="00EA0E3C">
      <w:pPr>
        <w:rPr>
          <w:sz w:val="2"/>
        </w:rPr>
      </w:pPr>
    </w:p>
    <w:p w:rsidR="00BF66D3" w:rsidRDefault="00EA0E3C" w:rsidP="003C6860">
      <w:pPr>
        <w:pStyle w:val="Kop2"/>
      </w:pPr>
      <w:bookmarkStart w:id="14" w:name="_Toc500263726"/>
      <w:r>
        <w:t>7</w:t>
      </w:r>
      <w:r w:rsidR="00350648">
        <w:t xml:space="preserve">. </w:t>
      </w:r>
      <w:r>
        <w:t>Lijsten met gelijksoortige info</w:t>
      </w:r>
      <w:bookmarkEnd w:id="14"/>
    </w:p>
    <w:tbl>
      <w:tblPr>
        <w:tblStyle w:val="Tabelraster"/>
        <w:tblW w:w="10916" w:type="dxa"/>
        <w:tblInd w:w="-856" w:type="dxa"/>
        <w:tblLook w:val="04A0" w:firstRow="1" w:lastRow="0" w:firstColumn="1" w:lastColumn="0" w:noHBand="0" w:noVBand="1"/>
      </w:tblPr>
      <w:tblGrid>
        <w:gridCol w:w="1560"/>
        <w:gridCol w:w="9356"/>
      </w:tblGrid>
      <w:tr w:rsidR="00C93976" w:rsidRPr="00361E89" w:rsidTr="00302F6D">
        <w:tc>
          <w:tcPr>
            <w:tcW w:w="1560" w:type="dxa"/>
            <w:shd w:val="clear" w:color="auto" w:fill="D9D9D9" w:themeFill="background1" w:themeFillShade="D9"/>
          </w:tcPr>
          <w:p w:rsidR="00C93976" w:rsidRPr="00302F6D" w:rsidRDefault="00C93976" w:rsidP="00EA0E3C">
            <w:pPr>
              <w:rPr>
                <w:b/>
              </w:rPr>
            </w:pPr>
            <w:r w:rsidRPr="00302F6D">
              <w:rPr>
                <w:b/>
              </w:rPr>
              <w:t>Organisaties/ diensten/ voorzieningen</w:t>
            </w:r>
          </w:p>
        </w:tc>
        <w:tc>
          <w:tcPr>
            <w:tcW w:w="9356" w:type="dxa"/>
          </w:tcPr>
          <w:p w:rsidR="005B0E78" w:rsidRDefault="00DE0038" w:rsidP="005B0E78">
            <w:r w:rsidRPr="003E45B4">
              <w:rPr>
                <w:b/>
                <w:u w:val="single"/>
              </w:rPr>
              <w:t>Forensische Jeugdpsychiatrie van de Bascule in Amsterdam</w:t>
            </w:r>
            <w:r>
              <w:t>:</w:t>
            </w:r>
          </w:p>
          <w:p w:rsidR="005B0E78" w:rsidRDefault="005B0E78" w:rsidP="007B034A">
            <w:pPr>
              <w:pStyle w:val="Lijstalinea"/>
              <w:numPr>
                <w:ilvl w:val="0"/>
                <w:numId w:val="9"/>
              </w:numPr>
              <w:ind w:left="463"/>
              <w:jc w:val="both"/>
            </w:pPr>
            <w:r w:rsidRPr="005B0E78">
              <w:t>De Bascule is een academisch centrum voor psychiatrische zorg voor kinderen, jongeren en gezinnen. Het expertisecentrum Forensische jeugdpsychiatrie biedt hulp aan jongeren met een combinatie van gedragsproblemen en psychiatrische stoornissen en/of een dreigende groei richting een persoonlijkheidsstoornis. Het gaat vaak om jongeren die in aanraking zijn gekomen met justitie (of jongeren waarbij dit dreigt te gebeuren). Het expertisecentrum Forensische jeugdpsychiatrie biedt zorg in de vorm van poliklinische behandeling en dag/deeltijdbehandeling. De medewerkers van het expertisecentrum bieden ook poliklinische behandeling voor jongeren die in de Koppeling zijn geplaatst.</w:t>
            </w:r>
          </w:p>
          <w:p w:rsidR="005B0E78" w:rsidRDefault="005B0E78" w:rsidP="007B034A">
            <w:pPr>
              <w:pStyle w:val="Lijstalinea"/>
              <w:numPr>
                <w:ilvl w:val="0"/>
                <w:numId w:val="9"/>
              </w:numPr>
              <w:ind w:left="463"/>
              <w:jc w:val="both"/>
            </w:pPr>
            <w:r>
              <w:t xml:space="preserve">Doelgroep: </w:t>
            </w:r>
            <w:r w:rsidRPr="005B0E78">
              <w:t>psychische beperking | verstandelijke beperking</w:t>
            </w:r>
            <w:r>
              <w:t xml:space="preserve"> (</w:t>
            </w:r>
            <w:r w:rsidRPr="005B0E78">
              <w:t>12 t/m 24 jaar</w:t>
            </w:r>
            <w:r>
              <w:t>)</w:t>
            </w:r>
          </w:p>
          <w:p w:rsidR="005B0E78" w:rsidRDefault="005B0E78" w:rsidP="007B034A">
            <w:pPr>
              <w:pStyle w:val="Lijstalinea"/>
              <w:numPr>
                <w:ilvl w:val="0"/>
                <w:numId w:val="9"/>
              </w:numPr>
              <w:ind w:left="463"/>
              <w:jc w:val="both"/>
            </w:pPr>
            <w:r>
              <w:t>Contactgegevens:</w:t>
            </w:r>
          </w:p>
          <w:p w:rsidR="005B0E78" w:rsidRDefault="005B0E78" w:rsidP="007B034A">
            <w:pPr>
              <w:pStyle w:val="Lijstalinea"/>
              <w:numPr>
                <w:ilvl w:val="1"/>
                <w:numId w:val="9"/>
              </w:numPr>
              <w:ind w:left="888"/>
              <w:jc w:val="both"/>
            </w:pPr>
            <w:r>
              <w:t>Bezoekadres: Rijksstraatweg 145, 1115AP Duivendrecht</w:t>
            </w:r>
          </w:p>
          <w:p w:rsidR="005B0E78" w:rsidRDefault="005B0E78" w:rsidP="007B034A">
            <w:pPr>
              <w:pStyle w:val="Lijstalinea"/>
              <w:numPr>
                <w:ilvl w:val="1"/>
                <w:numId w:val="9"/>
              </w:numPr>
              <w:ind w:left="888"/>
              <w:jc w:val="both"/>
            </w:pPr>
            <w:r>
              <w:t>Postadres: Postbus 303, 1115ZG Duivendrecht</w:t>
            </w:r>
          </w:p>
          <w:p w:rsidR="005B0E78" w:rsidRDefault="005B0E78" w:rsidP="007B034A">
            <w:pPr>
              <w:pStyle w:val="Lijstalinea"/>
              <w:numPr>
                <w:ilvl w:val="1"/>
                <w:numId w:val="9"/>
              </w:numPr>
              <w:ind w:left="888"/>
              <w:jc w:val="both"/>
            </w:pPr>
            <w:r>
              <w:t>Aanmeld en informatiepunt: 020 8901901 (</w:t>
            </w:r>
            <w:r w:rsidRPr="005B0E78">
              <w:t>bereikbaar van 8.30- 12.30 uur</w:t>
            </w:r>
            <w:r>
              <w:t>)</w:t>
            </w:r>
          </w:p>
          <w:p w:rsidR="005B0E78" w:rsidRDefault="005B0E78" w:rsidP="007B034A">
            <w:pPr>
              <w:pStyle w:val="Lijstalinea"/>
              <w:numPr>
                <w:ilvl w:val="1"/>
                <w:numId w:val="9"/>
              </w:numPr>
              <w:ind w:left="888"/>
              <w:jc w:val="both"/>
            </w:pPr>
            <w:r>
              <w:t>Website: https:</w:t>
            </w:r>
            <w:r w:rsidR="008F2432">
              <w:t>//www.debascule.com/</w:t>
            </w:r>
          </w:p>
          <w:p w:rsidR="005B0E78" w:rsidRPr="005B0E78" w:rsidRDefault="005B0E78" w:rsidP="007B034A">
            <w:pPr>
              <w:pStyle w:val="Lijstalinea"/>
              <w:numPr>
                <w:ilvl w:val="1"/>
                <w:numId w:val="9"/>
              </w:numPr>
              <w:ind w:left="888"/>
              <w:jc w:val="both"/>
              <w:rPr>
                <w:lang w:val="fr-FR"/>
              </w:rPr>
            </w:pPr>
            <w:r w:rsidRPr="005B0E78">
              <w:rPr>
                <w:lang w:val="fr-FR"/>
              </w:rPr>
              <w:t>E-mail: cai@debascule.com</w:t>
            </w:r>
          </w:p>
          <w:p w:rsidR="00DE0038" w:rsidRPr="005B0E78" w:rsidRDefault="00DE0038" w:rsidP="00EA0E3C">
            <w:pPr>
              <w:rPr>
                <w:lang w:val="fr-FR"/>
              </w:rPr>
            </w:pPr>
          </w:p>
          <w:p w:rsidR="00DE0038" w:rsidRDefault="00DE0038" w:rsidP="00EA0E3C">
            <w:r w:rsidRPr="003E45B4">
              <w:rPr>
                <w:b/>
                <w:u w:val="single"/>
              </w:rPr>
              <w:t>Jeugdhulpverlenings-organisatie Spirit</w:t>
            </w:r>
            <w:r w:rsidR="008F2432">
              <w:rPr>
                <w:b/>
                <w:u w:val="single"/>
              </w:rPr>
              <w:t xml:space="preserve"> (Amsterdam)</w:t>
            </w:r>
            <w:r w:rsidR="003E45B4">
              <w:t>:</w:t>
            </w:r>
          </w:p>
          <w:p w:rsidR="00DE0038" w:rsidRDefault="008825C6" w:rsidP="00EA0E3C">
            <w:r>
              <w:t>Hierin vind ik 2 zoekresultaten:</w:t>
            </w:r>
          </w:p>
          <w:p w:rsidR="008825C6" w:rsidRPr="002A0193" w:rsidRDefault="008825C6" w:rsidP="00BB7F35">
            <w:pPr>
              <w:pStyle w:val="Lijstalinea"/>
              <w:numPr>
                <w:ilvl w:val="0"/>
                <w:numId w:val="10"/>
              </w:numPr>
              <w:ind w:left="463"/>
              <w:rPr>
                <w:u w:val="single"/>
              </w:rPr>
            </w:pPr>
            <w:r w:rsidRPr="002A0193">
              <w:rPr>
                <w:u w:val="single"/>
              </w:rPr>
              <w:t>Spirit – hoofdkantoor</w:t>
            </w:r>
          </w:p>
          <w:p w:rsidR="008825C6" w:rsidRDefault="008825C6" w:rsidP="007B034A">
            <w:pPr>
              <w:pStyle w:val="Lijstalinea"/>
              <w:numPr>
                <w:ilvl w:val="0"/>
                <w:numId w:val="11"/>
              </w:numPr>
              <w:jc w:val="both"/>
            </w:pPr>
            <w:r>
              <w:t>Spirit is een jeugdhulpinstelling voor jongens en meisjes van 0 tot 23 jaar en hun gezinnen die problemen hebben bij het veilig en gezond opgroeien. Spirit werkt nauw samen met partners uit de diverse sectoren, zoals jeugd- en opvoedhulp, LVB, GGZ, politie, justitie en onderwijs. Ook werken er hulpverleners van Spirit in gemeenteteams. Spirit richt zich onder andere op: Pleegzorg, Hulp aan dak- en thuisloze jongeren, Crisishulp en opvang, Jeugd, veiligheid en forensische zorg…</w:t>
            </w:r>
          </w:p>
          <w:p w:rsidR="008825C6" w:rsidRDefault="008825C6" w:rsidP="007B034A">
            <w:pPr>
              <w:pStyle w:val="Lijstalinea"/>
              <w:numPr>
                <w:ilvl w:val="0"/>
                <w:numId w:val="11"/>
              </w:numPr>
              <w:jc w:val="both"/>
            </w:pPr>
            <w:r>
              <w:t>Doelgroep: iedereen (</w:t>
            </w:r>
            <w:r w:rsidRPr="008825C6">
              <w:t>0 t/m 24 jaar</w:t>
            </w:r>
            <w:r>
              <w:t>)</w:t>
            </w:r>
          </w:p>
          <w:p w:rsidR="008825C6" w:rsidRDefault="008825C6" w:rsidP="007B034A">
            <w:pPr>
              <w:pStyle w:val="Lijstalinea"/>
              <w:numPr>
                <w:ilvl w:val="0"/>
                <w:numId w:val="11"/>
              </w:numPr>
              <w:jc w:val="both"/>
            </w:pPr>
            <w:r>
              <w:t xml:space="preserve">Bezoekadres: Fred. Roeskestraat 73, 1076EC Amsterdam </w:t>
            </w:r>
          </w:p>
          <w:p w:rsidR="008825C6" w:rsidRDefault="008825C6" w:rsidP="007B034A">
            <w:pPr>
              <w:pStyle w:val="Lijstalinea"/>
              <w:numPr>
                <w:ilvl w:val="0"/>
                <w:numId w:val="11"/>
              </w:numPr>
              <w:jc w:val="both"/>
            </w:pPr>
            <w:r>
              <w:t xml:space="preserve">Postadres: Postbus 75450, 1070AL Amsterdam </w:t>
            </w:r>
          </w:p>
          <w:p w:rsidR="008825C6" w:rsidRDefault="008825C6" w:rsidP="007B034A">
            <w:pPr>
              <w:pStyle w:val="Lijstalinea"/>
              <w:numPr>
                <w:ilvl w:val="0"/>
                <w:numId w:val="11"/>
              </w:numPr>
              <w:jc w:val="both"/>
            </w:pPr>
            <w:r>
              <w:t xml:space="preserve">Telefoon: 020 5400500    </w:t>
            </w:r>
          </w:p>
          <w:p w:rsidR="008825C6" w:rsidRDefault="008825C6" w:rsidP="007B034A">
            <w:pPr>
              <w:pStyle w:val="Lijstalinea"/>
              <w:numPr>
                <w:ilvl w:val="0"/>
                <w:numId w:val="11"/>
              </w:numPr>
              <w:jc w:val="both"/>
            </w:pPr>
            <w:r>
              <w:t xml:space="preserve">Fax: 020 6440864 </w:t>
            </w:r>
          </w:p>
          <w:p w:rsidR="008825C6" w:rsidRDefault="008825C6" w:rsidP="007B034A">
            <w:pPr>
              <w:pStyle w:val="Lijstalinea"/>
              <w:numPr>
                <w:ilvl w:val="0"/>
                <w:numId w:val="11"/>
              </w:numPr>
              <w:jc w:val="both"/>
            </w:pPr>
            <w:r>
              <w:t xml:space="preserve">Website: www.spirit.nl </w:t>
            </w:r>
          </w:p>
          <w:p w:rsidR="008825C6" w:rsidRPr="008825C6" w:rsidRDefault="008825C6" w:rsidP="007B034A">
            <w:pPr>
              <w:pStyle w:val="Lijstalinea"/>
              <w:numPr>
                <w:ilvl w:val="0"/>
                <w:numId w:val="11"/>
              </w:numPr>
              <w:jc w:val="both"/>
              <w:rPr>
                <w:lang w:val="fr-FR"/>
              </w:rPr>
            </w:pPr>
            <w:r w:rsidRPr="008825C6">
              <w:rPr>
                <w:lang w:val="fr-FR"/>
              </w:rPr>
              <w:t>E-mail: info@spirit.nl</w:t>
            </w:r>
          </w:p>
          <w:p w:rsidR="008825C6" w:rsidRPr="002A0193" w:rsidRDefault="008825C6" w:rsidP="00BB7F35">
            <w:pPr>
              <w:pStyle w:val="Lijstalinea"/>
              <w:numPr>
                <w:ilvl w:val="0"/>
                <w:numId w:val="10"/>
              </w:numPr>
              <w:ind w:left="321"/>
              <w:rPr>
                <w:u w:val="single"/>
                <w:lang w:val="fr-FR"/>
              </w:rPr>
            </w:pPr>
            <w:r w:rsidRPr="002A0193">
              <w:rPr>
                <w:u w:val="single"/>
                <w:lang w:val="fr-FR"/>
              </w:rPr>
              <w:t>Spirit - De Koppeling</w:t>
            </w:r>
          </w:p>
          <w:p w:rsidR="005B0E78" w:rsidRDefault="008825C6" w:rsidP="007B034A">
            <w:pPr>
              <w:pStyle w:val="Lijstalinea"/>
              <w:numPr>
                <w:ilvl w:val="0"/>
                <w:numId w:val="12"/>
              </w:numPr>
              <w:jc w:val="both"/>
            </w:pPr>
            <w:r w:rsidRPr="008825C6">
              <w:t>De Koppeling is een behandelcentrum JeugdzorgPlus voor jongens en meisjes van 12 tot 18 jaar met ernstige gedragsproblemen. Zij hebben baat bij een behandeling in een gesloten setting. Deze jongeren hebben bescherming nodig. De Koppeling is een samenwerkingsverband tussen Altra vanuit het speciaal onderwijs, Arkin vanuit de verslavingszorg, de Bascule vanuit de kinder- en jeugdpsychiatrie, Lijn5 met specifieke kennis van kinderen met een licht verstandelijke beperking en Spirit vanuit de jeugd- en opvoedhulp.</w:t>
            </w:r>
            <w:r>
              <w:t xml:space="preserve"> </w:t>
            </w:r>
            <w:r w:rsidRPr="008825C6">
              <w:t>Een jongere werkt samen met zijn ouders en andere belangrijke personen aan zijn toekomst. Hij of zij gaat naar school, krijgt begeleiding, therapieën en trainingen. Het uiteindelijke doel is dat de jongere veilig kan deelnemen aan de maatschappij en weer naar school, stage en werk gaat. De hulpverlening blijft betrokken bij de jongere en het gezin als hij/zij de Koppeling verlaat.</w:t>
            </w:r>
          </w:p>
          <w:p w:rsidR="008825C6" w:rsidRDefault="008825C6" w:rsidP="00BB7F35">
            <w:pPr>
              <w:pStyle w:val="Lijstalinea"/>
              <w:numPr>
                <w:ilvl w:val="0"/>
                <w:numId w:val="12"/>
              </w:numPr>
            </w:pPr>
            <w:r>
              <w:t>Doelgroep: iedereen (</w:t>
            </w:r>
            <w:r w:rsidRPr="008825C6">
              <w:t>12 t/m 18 jaar</w:t>
            </w:r>
            <w:r>
              <w:t>)</w:t>
            </w:r>
          </w:p>
          <w:p w:rsidR="008825C6" w:rsidRDefault="008825C6" w:rsidP="00BB7F35">
            <w:pPr>
              <w:pStyle w:val="Lijstalinea"/>
              <w:numPr>
                <w:ilvl w:val="0"/>
                <w:numId w:val="12"/>
              </w:numPr>
            </w:pPr>
            <w:r>
              <w:t xml:space="preserve">Bezoekadres Tafelbergweg 8, 1105BN Amsterdam </w:t>
            </w:r>
          </w:p>
          <w:p w:rsidR="008825C6" w:rsidRDefault="008825C6" w:rsidP="00BB7F35">
            <w:pPr>
              <w:pStyle w:val="Lijstalinea"/>
              <w:numPr>
                <w:ilvl w:val="0"/>
                <w:numId w:val="12"/>
              </w:numPr>
            </w:pPr>
            <w:r>
              <w:t xml:space="preserve">Telefoon: 020 3428400 </w:t>
            </w:r>
          </w:p>
          <w:p w:rsidR="008825C6" w:rsidRDefault="008825C6" w:rsidP="00BB7F35">
            <w:pPr>
              <w:pStyle w:val="Lijstalinea"/>
              <w:numPr>
                <w:ilvl w:val="0"/>
                <w:numId w:val="12"/>
              </w:numPr>
            </w:pPr>
            <w:r>
              <w:t xml:space="preserve">Website: https://www.spirit.nl/hulpaanbod/de-koppeling/ </w:t>
            </w:r>
          </w:p>
          <w:p w:rsidR="005B0E78" w:rsidRDefault="008825C6" w:rsidP="00BB7F35">
            <w:pPr>
              <w:pStyle w:val="Lijstalinea"/>
              <w:numPr>
                <w:ilvl w:val="0"/>
                <w:numId w:val="12"/>
              </w:numPr>
              <w:rPr>
                <w:lang w:val="fr-FR"/>
              </w:rPr>
            </w:pPr>
            <w:r w:rsidRPr="008825C6">
              <w:rPr>
                <w:lang w:val="fr-FR"/>
              </w:rPr>
              <w:t xml:space="preserve">E-mail: </w:t>
            </w:r>
            <w:hyperlink r:id="rId15" w:history="1">
              <w:r w:rsidR="007B034A" w:rsidRPr="009160E9">
                <w:rPr>
                  <w:rStyle w:val="Hyperlink"/>
                  <w:lang w:val="fr-FR"/>
                </w:rPr>
                <w:t>info@dekoppeling.com</w:t>
              </w:r>
            </w:hyperlink>
          </w:p>
          <w:p w:rsidR="007B034A" w:rsidRPr="00070DCE" w:rsidRDefault="007B034A" w:rsidP="007B034A">
            <w:pPr>
              <w:pStyle w:val="Lijstalinea"/>
              <w:rPr>
                <w:lang w:val="fr-FR"/>
              </w:rPr>
            </w:pPr>
          </w:p>
        </w:tc>
      </w:tr>
      <w:tr w:rsidR="00C93976" w:rsidTr="00302F6D">
        <w:tc>
          <w:tcPr>
            <w:tcW w:w="1560" w:type="dxa"/>
            <w:shd w:val="clear" w:color="auto" w:fill="D9D9D9" w:themeFill="background1" w:themeFillShade="D9"/>
          </w:tcPr>
          <w:p w:rsidR="00C93976" w:rsidRPr="00302F6D" w:rsidRDefault="00C93976" w:rsidP="00EA0E3C">
            <w:pPr>
              <w:rPr>
                <w:b/>
              </w:rPr>
            </w:pPr>
            <w:r w:rsidRPr="00302F6D">
              <w:rPr>
                <w:b/>
              </w:rPr>
              <w:t>Specialisten</w:t>
            </w:r>
          </w:p>
        </w:tc>
        <w:tc>
          <w:tcPr>
            <w:tcW w:w="9356" w:type="dxa"/>
          </w:tcPr>
          <w:p w:rsidR="00C93976" w:rsidRDefault="00EB4AE6" w:rsidP="00EA0E3C">
            <w:r w:rsidRPr="006A425C">
              <w:rPr>
                <w:b/>
                <w:u w:val="single"/>
              </w:rPr>
              <w:t>Felicia Stoutjesdijk</w:t>
            </w:r>
          </w:p>
          <w:p w:rsidR="007572E2" w:rsidRPr="007572E2" w:rsidRDefault="00EC6709" w:rsidP="00EA0E3C">
            <w:r w:rsidRPr="00EC6709">
              <w:t>Psycholoo</w:t>
            </w:r>
            <w:r>
              <w:t>g/ Cognitief Gedragstherapeut in</w:t>
            </w:r>
            <w:r w:rsidRPr="00EC6709">
              <w:t xml:space="preserve"> </w:t>
            </w:r>
            <w:r>
              <w:t>‘</w:t>
            </w:r>
            <w:r w:rsidRPr="00EC6709">
              <w:t>Praktijk Stoutjesdijk</w:t>
            </w:r>
            <w:r>
              <w:t>’</w:t>
            </w:r>
          </w:p>
          <w:p w:rsidR="00EB4AE6" w:rsidRDefault="006A425C" w:rsidP="00EA0E3C">
            <w:r w:rsidRPr="006A425C">
              <w:rPr>
                <w:b/>
                <w:noProof/>
                <w:lang w:eastAsia="nl-BE"/>
              </w:rPr>
              <w:drawing>
                <wp:inline distT="0" distB="0" distL="0" distR="0" wp14:anchorId="0FC8C0CF" wp14:editId="239979CD">
                  <wp:extent cx="1268589" cy="1906437"/>
                  <wp:effectExtent l="0" t="0" r="8255" b="0"/>
                  <wp:docPr id="1" name="Afbeelding 1" descr="\\bx-data-stud-01.vivesnet.be\users$\r0586077\My Documents\SADAN opdracht\foto_fel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x-data-stud-01.vivesnet.be\users$\r0586077\My Documents\SADAN opdracht\foto_felic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900" cy="1918927"/>
                          </a:xfrm>
                          <a:prstGeom prst="rect">
                            <a:avLst/>
                          </a:prstGeom>
                          <a:noFill/>
                          <a:ln>
                            <a:noFill/>
                          </a:ln>
                        </pic:spPr>
                      </pic:pic>
                    </a:graphicData>
                  </a:graphic>
                </wp:inline>
              </w:drawing>
            </w:r>
            <w:r w:rsidR="00A87850">
              <w:t xml:space="preserve"> </w:t>
            </w:r>
          </w:p>
          <w:p w:rsidR="00EC6709" w:rsidRDefault="00A87850" w:rsidP="00EA0E3C">
            <w:r>
              <w:t xml:space="preserve">(Foto: naam ingegeven in Bing </w:t>
            </w:r>
            <w:r>
              <w:sym w:font="Wingdings" w:char="F0E0"/>
            </w:r>
            <w:r>
              <w:t xml:space="preserve"> </w:t>
            </w:r>
            <w:hyperlink r:id="rId17" w:history="1">
              <w:r w:rsidRPr="00EA0A2E">
                <w:rPr>
                  <w:rStyle w:val="Hyperlink"/>
                </w:rPr>
                <w:t>http://www.praktijkstoutjesdijk.nl/media/albums/wiebenik/foto_felicia.jpg</w:t>
              </w:r>
            </w:hyperlink>
            <w:r>
              <w:t xml:space="preserve">) </w:t>
            </w:r>
          </w:p>
          <w:p w:rsidR="00EC6709" w:rsidRPr="00C07F57" w:rsidRDefault="00EC6709" w:rsidP="00EA0E3C"/>
        </w:tc>
      </w:tr>
      <w:tr w:rsidR="00C93976" w:rsidTr="00302F6D">
        <w:tc>
          <w:tcPr>
            <w:tcW w:w="1560" w:type="dxa"/>
            <w:shd w:val="clear" w:color="auto" w:fill="D9D9D9" w:themeFill="background1" w:themeFillShade="D9"/>
          </w:tcPr>
          <w:p w:rsidR="00C93976" w:rsidRPr="00302F6D" w:rsidRDefault="00C93976" w:rsidP="00EA0E3C">
            <w:pPr>
              <w:rPr>
                <w:b/>
              </w:rPr>
            </w:pPr>
            <w:r w:rsidRPr="00302F6D">
              <w:rPr>
                <w:b/>
              </w:rPr>
              <w:t>Vaktermen</w:t>
            </w:r>
          </w:p>
        </w:tc>
        <w:tc>
          <w:tcPr>
            <w:tcW w:w="9356" w:type="dxa"/>
          </w:tcPr>
          <w:p w:rsidR="008E4512" w:rsidRPr="008E4512" w:rsidRDefault="008E4512" w:rsidP="008E4512">
            <w:r>
              <w:rPr>
                <w:b/>
                <w:u w:val="single"/>
              </w:rPr>
              <w:t>Delictrecidive</w:t>
            </w:r>
            <w:r>
              <w:t>:</w:t>
            </w:r>
          </w:p>
          <w:p w:rsidR="008E4512" w:rsidRPr="008E4512" w:rsidRDefault="003B6D45" w:rsidP="008E4512">
            <w:r>
              <w:t>Herhaling (recidive) van een strafbaar feit (delict).</w:t>
            </w:r>
          </w:p>
          <w:p w:rsidR="008E4512" w:rsidRPr="008E4512" w:rsidRDefault="008E4512" w:rsidP="008E4512"/>
          <w:p w:rsidR="008E4512" w:rsidRDefault="008E4512" w:rsidP="008E4512">
            <w:r w:rsidRPr="008E4512">
              <w:rPr>
                <w:b/>
                <w:u w:val="single"/>
              </w:rPr>
              <w:t>Functionele Gezinstherapie</w:t>
            </w:r>
            <w:r>
              <w:t xml:space="preserve">: </w:t>
            </w:r>
          </w:p>
          <w:p w:rsidR="008E4512" w:rsidRDefault="009A7E80" w:rsidP="007B034A">
            <w:pPr>
              <w:jc w:val="both"/>
            </w:pPr>
            <w:r>
              <w:t>Gezinstherapie die</w:t>
            </w:r>
            <w:r w:rsidRPr="009A7E80">
              <w:t xml:space="preserve"> het gedrag van de jongere in het gezin en op school of werk en het functioneren van het gezin </w:t>
            </w:r>
            <w:r>
              <w:t xml:space="preserve">wil </w:t>
            </w:r>
            <w:r w:rsidRPr="009A7E80">
              <w:t>verbeteren. Daarnaast wil de therapie de kans op herhaling van crimineel gedrag verkleinen.</w:t>
            </w:r>
          </w:p>
          <w:p w:rsidR="008E4512" w:rsidRDefault="008E4512" w:rsidP="008E4512"/>
          <w:p w:rsidR="008E4512" w:rsidRDefault="008E4512" w:rsidP="008E4512">
            <w:r w:rsidRPr="008E4512">
              <w:rPr>
                <w:b/>
                <w:u w:val="single"/>
              </w:rPr>
              <w:t>Gesloten justitiële instellingen</w:t>
            </w:r>
            <w:r>
              <w:t>:</w:t>
            </w:r>
          </w:p>
          <w:p w:rsidR="008E4512" w:rsidRDefault="00F04073" w:rsidP="007B034A">
            <w:pPr>
              <w:jc w:val="both"/>
            </w:pPr>
            <w:r>
              <w:t xml:space="preserve">Gesloten instellingen voor minderjarigen. In </w:t>
            </w:r>
            <w:r>
              <w:rPr>
                <w:lang w:val="nl-NL"/>
              </w:rPr>
              <w:t>deze inrichtingen verblijven jongeren, die worden opgevoed en behandeld op basis van justitiële maatregelen.</w:t>
            </w:r>
          </w:p>
          <w:p w:rsidR="008E4512" w:rsidRDefault="008E4512" w:rsidP="008E4512"/>
          <w:p w:rsidR="008E4512" w:rsidRDefault="008E4512" w:rsidP="008E4512">
            <w:r w:rsidRPr="008E4512">
              <w:rPr>
                <w:b/>
                <w:u w:val="single"/>
              </w:rPr>
              <w:t>Gestandaardiseerd interview</w:t>
            </w:r>
            <w:r>
              <w:t>:</w:t>
            </w:r>
          </w:p>
          <w:p w:rsidR="008E4512" w:rsidRDefault="00363BB0" w:rsidP="007B034A">
            <w:pPr>
              <w:jc w:val="both"/>
            </w:pPr>
            <w:r>
              <w:t xml:space="preserve">Een gestructureerd interview waarbij </w:t>
            </w:r>
            <w:r w:rsidRPr="00363BB0">
              <w:t>je je aan een vastgesteld interviewschema</w:t>
            </w:r>
            <w:r w:rsidR="00072C49">
              <w:t xml:space="preserve"> vasthoudt</w:t>
            </w:r>
            <w:r w:rsidRPr="00363BB0">
              <w:t xml:space="preserve">. Hierin staan de vragen en </w:t>
            </w:r>
            <w:r w:rsidR="00072C49">
              <w:t xml:space="preserve">de volgorde van de vragen vast en </w:t>
            </w:r>
            <w:r w:rsidRPr="00363BB0">
              <w:t>wordt ernaar gestreefd dat alle geïnterviewde personen onder dezelfde omstandigheden geïnterviewd worden en op precies dezelfde manier de vragen gesteld krijgen.</w:t>
            </w:r>
          </w:p>
          <w:p w:rsidR="008E4512" w:rsidRDefault="008E4512" w:rsidP="008E4512"/>
          <w:p w:rsidR="00072C49" w:rsidRDefault="008E4512" w:rsidP="008E4512">
            <w:r w:rsidRPr="008E4512">
              <w:rPr>
                <w:b/>
                <w:u w:val="single"/>
              </w:rPr>
              <w:t>Linking</w:t>
            </w:r>
            <w:r w:rsidR="00072C49">
              <w:t>:</w:t>
            </w:r>
          </w:p>
          <w:p w:rsidR="008E4512" w:rsidRDefault="00072C49" w:rsidP="008E4512">
            <w:r>
              <w:t>M</w:t>
            </w:r>
            <w:r w:rsidR="008E4512">
              <w:t>et elkaar verbinden</w:t>
            </w:r>
          </w:p>
          <w:p w:rsidR="008E4512" w:rsidRDefault="008E4512" w:rsidP="008E4512"/>
          <w:p w:rsidR="007922B2" w:rsidRDefault="008E4512" w:rsidP="008E4512">
            <w:r w:rsidRPr="008E4512">
              <w:rPr>
                <w:b/>
                <w:u w:val="single"/>
              </w:rPr>
              <w:t>Middels validating</w:t>
            </w:r>
            <w:r>
              <w:t xml:space="preserve">: </w:t>
            </w:r>
          </w:p>
          <w:p w:rsidR="008E4512" w:rsidRDefault="007922B2" w:rsidP="008E4512">
            <w:r>
              <w:t>H</w:t>
            </w:r>
            <w:r w:rsidR="008E4512" w:rsidRPr="008E4512">
              <w:t>et uitspreken van waarder</w:t>
            </w:r>
            <w:r w:rsidR="008E4512">
              <w:t>ing voor de mening van cliënten</w:t>
            </w:r>
          </w:p>
          <w:p w:rsidR="008E4512" w:rsidRDefault="008E4512" w:rsidP="008E4512"/>
          <w:p w:rsidR="008E4512" w:rsidRPr="008E4512" w:rsidRDefault="008E4512" w:rsidP="008E4512">
            <w:r>
              <w:rPr>
                <w:b/>
                <w:u w:val="single"/>
              </w:rPr>
              <w:t>Multimodale behandeling</w:t>
            </w:r>
            <w:r>
              <w:t xml:space="preserve">: </w:t>
            </w:r>
          </w:p>
          <w:p w:rsidR="008E4512" w:rsidRDefault="007922B2" w:rsidP="007B034A">
            <w:pPr>
              <w:jc w:val="both"/>
            </w:pPr>
            <w:r>
              <w:t>E</w:t>
            </w:r>
            <w:r w:rsidRPr="007922B2">
              <w:t>en vorm van psychotherapie die de noodzaak voor het aanpassen van behandelingen voor elk bepleit. De kern van deze vorm van therapie is het geloof dat de mens, als een biologisch wezen, heeft verschillende manieren van denken, voelen en gevoel, die allemaal moeten worden in aanmerking genomen bij de behandeling van psychische of gedragsstoornissen.</w:t>
            </w:r>
          </w:p>
          <w:p w:rsidR="008E4512" w:rsidRDefault="008E4512" w:rsidP="008E4512"/>
          <w:p w:rsidR="008E4512" w:rsidRDefault="008E4512" w:rsidP="008E4512">
            <w:r>
              <w:rPr>
                <w:b/>
                <w:u w:val="single"/>
              </w:rPr>
              <w:t>Recidivecijfers</w:t>
            </w:r>
            <w:r>
              <w:t>:</w:t>
            </w:r>
          </w:p>
          <w:p w:rsidR="008E4512" w:rsidRDefault="007922B2" w:rsidP="008E4512">
            <w:r>
              <w:t>Cijfers die aangeven</w:t>
            </w:r>
            <w:r w:rsidRPr="007922B2">
              <w:t xml:space="preserve"> in welke mate mensen na een veroordeling in herhaling vallen</w:t>
            </w:r>
          </w:p>
          <w:p w:rsidR="007922B2" w:rsidRDefault="007922B2" w:rsidP="008E4512"/>
          <w:p w:rsidR="007922B2" w:rsidRDefault="008E4512" w:rsidP="008E4512">
            <w:r>
              <w:rPr>
                <w:b/>
                <w:u w:val="single"/>
              </w:rPr>
              <w:t>Reframing</w:t>
            </w:r>
            <w:r>
              <w:t xml:space="preserve">: </w:t>
            </w:r>
          </w:p>
          <w:p w:rsidR="003B6D45" w:rsidRDefault="007922B2" w:rsidP="008E4512">
            <w:r>
              <w:t>H</w:t>
            </w:r>
            <w:r w:rsidR="008E4512">
              <w:t>et herbenoemen en van een positieve lading voorzien</w:t>
            </w:r>
            <w:r>
              <w:t>.</w:t>
            </w:r>
          </w:p>
        </w:tc>
      </w:tr>
      <w:tr w:rsidR="00C93976" w:rsidTr="00302F6D">
        <w:tc>
          <w:tcPr>
            <w:tcW w:w="1560" w:type="dxa"/>
            <w:shd w:val="clear" w:color="auto" w:fill="D9D9D9" w:themeFill="background1" w:themeFillShade="D9"/>
          </w:tcPr>
          <w:p w:rsidR="00C93976" w:rsidRPr="00302F6D" w:rsidRDefault="00C93976" w:rsidP="00EA0E3C">
            <w:pPr>
              <w:rPr>
                <w:b/>
              </w:rPr>
            </w:pPr>
            <w:r w:rsidRPr="00302F6D">
              <w:rPr>
                <w:b/>
              </w:rPr>
              <w:t>Soorten bronnen</w:t>
            </w:r>
          </w:p>
        </w:tc>
        <w:tc>
          <w:tcPr>
            <w:tcW w:w="9356" w:type="dxa"/>
          </w:tcPr>
          <w:p w:rsidR="00541233" w:rsidRDefault="00541233" w:rsidP="00BB7F35">
            <w:pPr>
              <w:pStyle w:val="Lijstalinea"/>
              <w:numPr>
                <w:ilvl w:val="0"/>
                <w:numId w:val="13"/>
              </w:numPr>
              <w:ind w:left="321"/>
            </w:pPr>
            <w:r>
              <w:t>Handboeken</w:t>
            </w:r>
          </w:p>
          <w:p w:rsidR="00541233" w:rsidRDefault="00541233" w:rsidP="00BB7F35">
            <w:pPr>
              <w:pStyle w:val="Lijstalinea"/>
              <w:numPr>
                <w:ilvl w:val="0"/>
                <w:numId w:val="13"/>
              </w:numPr>
              <w:ind w:left="321"/>
            </w:pPr>
            <w:r>
              <w:t>Tijdschriften</w:t>
            </w:r>
          </w:p>
          <w:p w:rsidR="00541233" w:rsidRDefault="00541233" w:rsidP="00BB7F35">
            <w:pPr>
              <w:pStyle w:val="Lijstalinea"/>
              <w:numPr>
                <w:ilvl w:val="0"/>
                <w:numId w:val="13"/>
              </w:numPr>
              <w:ind w:left="321"/>
            </w:pPr>
            <w:r>
              <w:t>Naslagwerk</w:t>
            </w:r>
          </w:p>
          <w:p w:rsidR="00541233" w:rsidRPr="00541233" w:rsidRDefault="00541233" w:rsidP="00BB7F35">
            <w:pPr>
              <w:pStyle w:val="Lijstalinea"/>
              <w:numPr>
                <w:ilvl w:val="0"/>
                <w:numId w:val="13"/>
              </w:numPr>
              <w:ind w:left="321"/>
            </w:pPr>
            <w:r>
              <w:t>Onderzoek</w:t>
            </w:r>
          </w:p>
        </w:tc>
      </w:tr>
      <w:tr w:rsidR="00C93976" w:rsidRPr="00695386" w:rsidTr="00302F6D">
        <w:tc>
          <w:tcPr>
            <w:tcW w:w="1560" w:type="dxa"/>
            <w:shd w:val="clear" w:color="auto" w:fill="D9D9D9" w:themeFill="background1" w:themeFillShade="D9"/>
          </w:tcPr>
          <w:p w:rsidR="00C93976" w:rsidRPr="00302F6D" w:rsidRDefault="00C93976" w:rsidP="00EA0E3C">
            <w:pPr>
              <w:rPr>
                <w:b/>
              </w:rPr>
            </w:pPr>
            <w:r w:rsidRPr="00302F6D">
              <w:rPr>
                <w:b/>
              </w:rPr>
              <w:t>Top 5 van bronnen</w:t>
            </w:r>
          </w:p>
        </w:tc>
        <w:tc>
          <w:tcPr>
            <w:tcW w:w="9356" w:type="dxa"/>
          </w:tcPr>
          <w:p w:rsidR="005A7045" w:rsidRPr="007B034A" w:rsidRDefault="00745425" w:rsidP="007B034A">
            <w:pPr>
              <w:jc w:val="both"/>
              <w:rPr>
                <w:i/>
                <w:lang w:val="en-US"/>
              </w:rPr>
            </w:pPr>
            <w:r w:rsidRPr="005A7045">
              <w:rPr>
                <w:lang w:val="en-US"/>
              </w:rPr>
              <w:t xml:space="preserve">1. </w:t>
            </w:r>
            <w:r w:rsidR="005A7045" w:rsidRPr="00745425">
              <w:rPr>
                <w:lang w:val="en-US"/>
              </w:rPr>
              <w:t>Breuk, R.E. (2008</w:t>
            </w:r>
            <w:r w:rsidR="005A7045" w:rsidRPr="007B2E83">
              <w:rPr>
                <w:i/>
                <w:lang w:val="en-US"/>
              </w:rPr>
              <w:t>). Breaking the cycle: Day treatment for juvenile</w:t>
            </w:r>
            <w:r w:rsidR="007B034A">
              <w:rPr>
                <w:i/>
                <w:lang w:val="en-US"/>
              </w:rPr>
              <w:t xml:space="preserve"> </w:t>
            </w:r>
            <w:r w:rsidR="005A7045" w:rsidRPr="007B034A">
              <w:rPr>
                <w:i/>
                <w:lang w:val="en-US"/>
              </w:rPr>
              <w:t>delinquents.</w:t>
            </w:r>
            <w:r w:rsidR="005A7045" w:rsidRPr="007B034A">
              <w:rPr>
                <w:lang w:val="en-US"/>
              </w:rPr>
              <w:t xml:space="preserve"> </w:t>
            </w:r>
            <w:r w:rsidR="005A7045">
              <w:t>Dissertatie, VuMc, Amsterdam.</w:t>
            </w:r>
          </w:p>
          <w:p w:rsidR="005A7045" w:rsidRDefault="005A7045" w:rsidP="007B034A">
            <w:pPr>
              <w:jc w:val="both"/>
            </w:pPr>
            <w:r>
              <w:sym w:font="Wingdings" w:char="F0E0"/>
            </w:r>
            <w:r>
              <w:t xml:space="preserve"> In het artikel wordt letterlijk vermeld dat de inhoud voornamelijk gebaseerd werd op deze bron.</w:t>
            </w:r>
            <w:r w:rsidR="00A055F2">
              <w:t xml:space="preserve"> Ook hangt het samen met mijn reeds geformuleerde onderzoeksvraag.</w:t>
            </w:r>
          </w:p>
          <w:p w:rsidR="00745425" w:rsidRDefault="00745425" w:rsidP="007B034A">
            <w:pPr>
              <w:jc w:val="both"/>
            </w:pPr>
          </w:p>
          <w:p w:rsidR="00745425" w:rsidRPr="007B034A" w:rsidRDefault="00745425" w:rsidP="007B034A">
            <w:pPr>
              <w:jc w:val="both"/>
              <w:rPr>
                <w:lang w:val="en-US"/>
              </w:rPr>
            </w:pPr>
            <w:r w:rsidRPr="00FA2E2B">
              <w:t xml:space="preserve">2. Loeber, R. (2004). </w:t>
            </w:r>
            <w:r w:rsidRPr="007B2E83">
              <w:rPr>
                <w:i/>
                <w:lang w:val="en-US"/>
              </w:rPr>
              <w:t>Delinquency prevention in a mental health context</w:t>
            </w:r>
            <w:r w:rsidRPr="00745425">
              <w:rPr>
                <w:lang w:val="en-US"/>
              </w:rPr>
              <w:t>.</w:t>
            </w:r>
            <w:r w:rsidR="007B034A">
              <w:rPr>
                <w:lang w:val="en-US"/>
              </w:rPr>
              <w:t xml:space="preserve"> </w:t>
            </w:r>
            <w:r>
              <w:t>Utrecht, Trimbos lecture, Trimbos Instituut.</w:t>
            </w:r>
          </w:p>
          <w:p w:rsidR="00745425" w:rsidRDefault="00745425" w:rsidP="007B034A">
            <w:pPr>
              <w:jc w:val="both"/>
            </w:pPr>
            <w:r>
              <w:sym w:font="Wingdings" w:char="F0E0"/>
            </w:r>
            <w:r>
              <w:t xml:space="preserve"> Dit vind ik een interessante bron omdat het gaat over preventie van delinquent gedrag</w:t>
            </w:r>
            <w:r w:rsidR="00A055F2">
              <w:t xml:space="preserve">. </w:t>
            </w:r>
          </w:p>
          <w:p w:rsidR="00745425" w:rsidRDefault="00745425" w:rsidP="007B034A">
            <w:pPr>
              <w:jc w:val="both"/>
            </w:pPr>
          </w:p>
          <w:p w:rsidR="005A7045" w:rsidRDefault="00745425" w:rsidP="007B034A">
            <w:pPr>
              <w:jc w:val="both"/>
            </w:pPr>
            <w:r w:rsidRPr="005A7045">
              <w:t xml:space="preserve">3. </w:t>
            </w:r>
            <w:r w:rsidR="005A7045">
              <w:t xml:space="preserve">WODC (2007). </w:t>
            </w:r>
            <w:r w:rsidR="005A7045" w:rsidRPr="007B2E83">
              <w:rPr>
                <w:i/>
              </w:rPr>
              <w:t>Criminaliteit en rechtshandhaving 2006. Ontwikkelingen en samenhangen.</w:t>
            </w:r>
            <w:r w:rsidR="005A7045">
              <w:t xml:space="preserve"> WODC, Den Haag.</w:t>
            </w:r>
          </w:p>
          <w:p w:rsidR="005A7045" w:rsidRDefault="005A7045" w:rsidP="007B034A">
            <w:pPr>
              <w:jc w:val="both"/>
            </w:pPr>
            <w:r>
              <w:sym w:font="Wingdings" w:char="F0E0"/>
            </w:r>
            <w:r>
              <w:t xml:space="preserve"> Dit is een recente bron, geschreven door een organisatie</w:t>
            </w:r>
          </w:p>
          <w:p w:rsidR="00745425" w:rsidRDefault="00745425" w:rsidP="007B034A">
            <w:pPr>
              <w:jc w:val="both"/>
            </w:pPr>
          </w:p>
          <w:p w:rsidR="00A055F2" w:rsidRPr="007B034A" w:rsidRDefault="00A055F2" w:rsidP="007B034A">
            <w:pPr>
              <w:jc w:val="both"/>
              <w:rPr>
                <w:lang w:val="en-US"/>
              </w:rPr>
            </w:pPr>
            <w:r w:rsidRPr="007B034A">
              <w:t>4. Desai, A.A., Goulet, J.L., Robbins, J., Chapman, J.F., Mogdole,</w:t>
            </w:r>
            <w:r w:rsidR="007B034A">
              <w:t xml:space="preserve"> </w:t>
            </w:r>
            <w:r w:rsidRPr="007B034A">
              <w:t xml:space="preserve">S.J., &amp; Hoge, M.A. (2006). </w:t>
            </w:r>
            <w:r w:rsidRPr="00A055F2">
              <w:rPr>
                <w:lang w:val="en-US"/>
              </w:rPr>
              <w:t>Mental health care in juvenile</w:t>
            </w:r>
            <w:r w:rsidR="007B034A" w:rsidRPr="007B034A">
              <w:rPr>
                <w:lang w:val="en-US"/>
              </w:rPr>
              <w:t xml:space="preserve"> </w:t>
            </w:r>
            <w:r w:rsidRPr="00A055F2">
              <w:rPr>
                <w:lang w:val="en-US"/>
              </w:rPr>
              <w:t xml:space="preserve">detention facilities: A review. </w:t>
            </w:r>
            <w:r w:rsidRPr="007B2E83">
              <w:rPr>
                <w:i/>
                <w:lang w:val="en-US"/>
              </w:rPr>
              <w:t>Journal of the American Academy</w:t>
            </w:r>
            <w:r w:rsidR="007B034A" w:rsidRPr="007B034A">
              <w:rPr>
                <w:lang w:val="en-US"/>
              </w:rPr>
              <w:t xml:space="preserve"> </w:t>
            </w:r>
            <w:r w:rsidRPr="007B034A">
              <w:rPr>
                <w:i/>
                <w:lang w:val="en-US"/>
              </w:rPr>
              <w:t>of Psychiatry and Law, 34</w:t>
            </w:r>
            <w:r w:rsidRPr="007B034A">
              <w:rPr>
                <w:lang w:val="en-US"/>
              </w:rPr>
              <w:t>, 204-214.</w:t>
            </w:r>
          </w:p>
          <w:p w:rsidR="00A055F2" w:rsidRDefault="00A055F2" w:rsidP="007B034A">
            <w:pPr>
              <w:jc w:val="both"/>
            </w:pPr>
            <w:r>
              <w:sym w:font="Wingdings" w:char="F0E0"/>
            </w:r>
            <w:r>
              <w:t xml:space="preserve"> Dit is een recent artikel</w:t>
            </w:r>
            <w:r w:rsidR="00695386">
              <w:t xml:space="preserve"> die extra informatie geeft omtrent het onderwerp</w:t>
            </w:r>
          </w:p>
          <w:p w:rsidR="0099723F" w:rsidRDefault="0099723F" w:rsidP="007B034A">
            <w:pPr>
              <w:jc w:val="both"/>
            </w:pPr>
          </w:p>
          <w:p w:rsidR="0099723F" w:rsidRDefault="0099723F" w:rsidP="007B034A">
            <w:pPr>
              <w:jc w:val="both"/>
              <w:rPr>
                <w:lang w:val="en-US"/>
              </w:rPr>
            </w:pPr>
            <w:r w:rsidRPr="004407CF">
              <w:rPr>
                <w:lang w:val="de-DE"/>
              </w:rPr>
              <w:t xml:space="preserve">5. </w:t>
            </w:r>
            <w:r w:rsidR="00465631" w:rsidRPr="004407CF">
              <w:rPr>
                <w:lang w:val="de-DE"/>
              </w:rPr>
              <w:t xml:space="preserve">Karnik, N.S., &amp; Steiner, H. (2007). </w:t>
            </w:r>
            <w:r w:rsidR="00465631" w:rsidRPr="00FA2E2B">
              <w:rPr>
                <w:lang w:val="en-US"/>
              </w:rPr>
              <w:t>Evidence for interventions for young</w:t>
            </w:r>
            <w:r w:rsidR="007B034A">
              <w:rPr>
                <w:lang w:val="en-US"/>
              </w:rPr>
              <w:t xml:space="preserve"> </w:t>
            </w:r>
            <w:r w:rsidR="00465631" w:rsidRPr="00465631">
              <w:rPr>
                <w:lang w:val="en-US"/>
              </w:rPr>
              <w:t xml:space="preserve">offenders. </w:t>
            </w:r>
            <w:r w:rsidR="00465631" w:rsidRPr="007B2E83">
              <w:rPr>
                <w:i/>
                <w:lang w:val="en-US"/>
              </w:rPr>
              <w:t>Child and Adolescent Mental Health, 12</w:t>
            </w:r>
            <w:r w:rsidR="00465631" w:rsidRPr="00465631">
              <w:rPr>
                <w:lang w:val="en-US"/>
              </w:rPr>
              <w:t>,154-159.</w:t>
            </w:r>
          </w:p>
          <w:p w:rsidR="00465631" w:rsidRPr="00695386" w:rsidRDefault="00465631" w:rsidP="007B034A">
            <w:pPr>
              <w:jc w:val="both"/>
            </w:pPr>
            <w:r w:rsidRPr="00465631">
              <w:rPr>
                <w:lang w:val="en-US"/>
              </w:rPr>
              <w:sym w:font="Wingdings" w:char="F0E0"/>
            </w:r>
            <w:r w:rsidRPr="00695386">
              <w:t xml:space="preserve"> Dit artikel hangt samen met mijn reeds geformuleerde onderzoeksvraag en het is een recente bron.</w:t>
            </w:r>
          </w:p>
        </w:tc>
      </w:tr>
    </w:tbl>
    <w:p w:rsidR="00070DCE" w:rsidRDefault="00070DCE" w:rsidP="00070DCE"/>
    <w:p w:rsidR="00070DCE" w:rsidRDefault="00070DCE">
      <w:r>
        <w:br w:type="page"/>
      </w:r>
    </w:p>
    <w:p w:rsidR="0004607E" w:rsidRDefault="000115EE" w:rsidP="005942C3">
      <w:pPr>
        <w:pStyle w:val="Kop1"/>
      </w:pPr>
      <w:bookmarkStart w:id="15" w:name="_Toc500263727"/>
      <w:r>
        <w:t xml:space="preserve">Stap 3: </w:t>
      </w:r>
      <w:r w:rsidR="00FA2E2B">
        <w:t>Beschikking krijgen en meer zoeken</w:t>
      </w:r>
      <w:bookmarkEnd w:id="15"/>
    </w:p>
    <w:p w:rsidR="00FA2E2B" w:rsidRDefault="00A95C7E" w:rsidP="003C6860">
      <w:pPr>
        <w:pStyle w:val="Kop2"/>
      </w:pPr>
      <w:bookmarkStart w:id="16" w:name="_Toc500263728"/>
      <w:r>
        <w:t>1. Vindplaats van elk van de bronnen uit de basistekst</w:t>
      </w:r>
      <w:bookmarkEnd w:id="16"/>
    </w:p>
    <w:tbl>
      <w:tblPr>
        <w:tblStyle w:val="Tabelraster"/>
        <w:tblW w:w="11057" w:type="dxa"/>
        <w:tblInd w:w="-714" w:type="dxa"/>
        <w:tblLook w:val="04A0" w:firstRow="1" w:lastRow="0" w:firstColumn="1" w:lastColumn="0" w:noHBand="0" w:noVBand="1"/>
      </w:tblPr>
      <w:tblGrid>
        <w:gridCol w:w="498"/>
        <w:gridCol w:w="6933"/>
        <w:gridCol w:w="3626"/>
      </w:tblGrid>
      <w:tr w:rsidR="004F1E41" w:rsidTr="00302F6D">
        <w:tc>
          <w:tcPr>
            <w:tcW w:w="495" w:type="dxa"/>
            <w:shd w:val="clear" w:color="auto" w:fill="BFBFBF" w:themeFill="background1" w:themeFillShade="BF"/>
          </w:tcPr>
          <w:p w:rsidR="004F1E41" w:rsidRPr="00302F6D" w:rsidRDefault="004F1E41" w:rsidP="000C79B2">
            <w:pPr>
              <w:rPr>
                <w:b/>
              </w:rPr>
            </w:pPr>
          </w:p>
        </w:tc>
        <w:tc>
          <w:tcPr>
            <w:tcW w:w="6935" w:type="dxa"/>
            <w:shd w:val="clear" w:color="auto" w:fill="BFBFBF" w:themeFill="background1" w:themeFillShade="BF"/>
          </w:tcPr>
          <w:p w:rsidR="004F1E41" w:rsidRPr="00302F6D" w:rsidRDefault="004F1E41" w:rsidP="000C79B2">
            <w:pPr>
              <w:rPr>
                <w:b/>
                <w:lang w:val="en-US"/>
              </w:rPr>
            </w:pPr>
            <w:r w:rsidRPr="00302F6D">
              <w:rPr>
                <w:b/>
                <w:lang w:val="en-US"/>
              </w:rPr>
              <w:t>Bronvermelding</w:t>
            </w:r>
          </w:p>
        </w:tc>
        <w:tc>
          <w:tcPr>
            <w:tcW w:w="3627" w:type="dxa"/>
            <w:shd w:val="clear" w:color="auto" w:fill="BFBFBF" w:themeFill="background1" w:themeFillShade="BF"/>
          </w:tcPr>
          <w:p w:rsidR="004F1E41" w:rsidRPr="00302F6D" w:rsidRDefault="004F1E41" w:rsidP="000C79B2">
            <w:pPr>
              <w:rPr>
                <w:b/>
              </w:rPr>
            </w:pPr>
            <w:r w:rsidRPr="00302F6D">
              <w:rPr>
                <w:b/>
              </w:rPr>
              <w:t>Vindplaats</w:t>
            </w:r>
          </w:p>
        </w:tc>
      </w:tr>
      <w:tr w:rsidR="004F1E41" w:rsidTr="00302F6D">
        <w:tc>
          <w:tcPr>
            <w:tcW w:w="495" w:type="dxa"/>
            <w:shd w:val="clear" w:color="auto" w:fill="D9D9D9" w:themeFill="background1" w:themeFillShade="D9"/>
          </w:tcPr>
          <w:p w:rsidR="004F1E41" w:rsidRPr="00302F6D" w:rsidRDefault="004F1E41" w:rsidP="000C79B2">
            <w:pPr>
              <w:rPr>
                <w:b/>
                <w:lang w:val="en-US"/>
              </w:rPr>
            </w:pPr>
            <w:r w:rsidRPr="00302F6D">
              <w:rPr>
                <w:b/>
                <w:lang w:val="en-US"/>
              </w:rPr>
              <w:t>1.</w:t>
            </w:r>
          </w:p>
        </w:tc>
        <w:tc>
          <w:tcPr>
            <w:tcW w:w="6935" w:type="dxa"/>
          </w:tcPr>
          <w:p w:rsidR="004F1E41" w:rsidRPr="002B6E5A" w:rsidRDefault="004F1E41" w:rsidP="000C79B2">
            <w:pPr>
              <w:rPr>
                <w:lang w:val="en-US"/>
              </w:rPr>
            </w:pPr>
            <w:r w:rsidRPr="00745425">
              <w:rPr>
                <w:lang w:val="en-US"/>
              </w:rPr>
              <w:t>Breuk, R.E. (2008</w:t>
            </w:r>
            <w:r w:rsidRPr="007B2E83">
              <w:rPr>
                <w:i/>
                <w:lang w:val="en-US"/>
              </w:rPr>
              <w:t>). Breaking the cycle:</w:t>
            </w:r>
            <w:r w:rsidRPr="00745425">
              <w:rPr>
                <w:lang w:val="en-US"/>
              </w:rPr>
              <w:t xml:space="preserve"> </w:t>
            </w:r>
            <w:r w:rsidRPr="007B2E83">
              <w:rPr>
                <w:i/>
                <w:lang w:val="en-US"/>
              </w:rPr>
              <w:t>Day treatment for juvenile delinquents.</w:t>
            </w:r>
            <w:r w:rsidRPr="002B6E5A">
              <w:rPr>
                <w:lang w:val="en-US"/>
              </w:rPr>
              <w:t xml:space="preserve"> </w:t>
            </w:r>
            <w:r>
              <w:t>Dissertatie, VuMc, Amsterdam.</w:t>
            </w:r>
          </w:p>
          <w:p w:rsidR="004F1E41" w:rsidRDefault="004F1E41" w:rsidP="000C79B2"/>
        </w:tc>
        <w:tc>
          <w:tcPr>
            <w:tcW w:w="3627" w:type="dxa"/>
          </w:tcPr>
          <w:p w:rsidR="004F1E41" w:rsidRDefault="004F1E41" w:rsidP="000C79B2">
            <w:r>
              <w:t>Ik heb Google Scolar geraadpleegd en ben zo op de Vrije Universiteit van Amsterdam terecht gekomen. Hierop stond het artikel.</w:t>
            </w:r>
            <w:r w:rsidR="00924983">
              <w:t xml:space="preserve"> (Digitale bron)</w:t>
            </w:r>
          </w:p>
        </w:tc>
      </w:tr>
      <w:tr w:rsidR="004F1E41" w:rsidTr="00302F6D">
        <w:tc>
          <w:tcPr>
            <w:tcW w:w="495" w:type="dxa"/>
            <w:shd w:val="clear" w:color="auto" w:fill="D9D9D9" w:themeFill="background1" w:themeFillShade="D9"/>
          </w:tcPr>
          <w:p w:rsidR="004F1E41" w:rsidRPr="00302F6D" w:rsidRDefault="004F1E41" w:rsidP="000C79B2">
            <w:pPr>
              <w:rPr>
                <w:b/>
                <w:lang w:val="en-US"/>
              </w:rPr>
            </w:pPr>
            <w:r w:rsidRPr="00302F6D">
              <w:rPr>
                <w:b/>
                <w:lang w:val="en-US"/>
              </w:rPr>
              <w:t>2.</w:t>
            </w:r>
          </w:p>
        </w:tc>
        <w:tc>
          <w:tcPr>
            <w:tcW w:w="6935" w:type="dxa"/>
          </w:tcPr>
          <w:p w:rsidR="004F1E41" w:rsidRPr="002B6E5A" w:rsidRDefault="004F1E41" w:rsidP="000C79B2">
            <w:pPr>
              <w:rPr>
                <w:lang w:val="en-US"/>
              </w:rPr>
            </w:pPr>
            <w:r w:rsidRPr="004F4E84">
              <w:rPr>
                <w:lang w:val="en-US"/>
              </w:rPr>
              <w:t xml:space="preserve">Loeber, R. (2004). </w:t>
            </w:r>
            <w:r w:rsidRPr="004F4E84">
              <w:rPr>
                <w:i/>
                <w:lang w:val="en-US"/>
              </w:rPr>
              <w:t>Delinquency prevention in a mental health context</w:t>
            </w:r>
            <w:r w:rsidRPr="004F4E84">
              <w:rPr>
                <w:lang w:val="en-US"/>
              </w:rPr>
              <w:t xml:space="preserve">. </w:t>
            </w:r>
            <w:r>
              <w:t>Utrecht, Trimbos lecture, Trimbos Instituut.</w:t>
            </w:r>
          </w:p>
          <w:p w:rsidR="004F1E41" w:rsidRDefault="004F1E41" w:rsidP="000C79B2"/>
        </w:tc>
        <w:tc>
          <w:tcPr>
            <w:tcW w:w="3627" w:type="dxa"/>
          </w:tcPr>
          <w:p w:rsidR="004F1E41" w:rsidRPr="00E77A26" w:rsidRDefault="004F1E41" w:rsidP="004F4E84">
            <w:r w:rsidRPr="00E77A26">
              <w:t>Na het raadple</w:t>
            </w:r>
            <w:r w:rsidR="005A1C41" w:rsidRPr="00E77A26">
              <w:t xml:space="preserve">gen van Limo, Google Scolar en </w:t>
            </w:r>
            <w:r w:rsidRPr="00E77A26">
              <w:t>Universiteitsbibliotheek Gent, heb ik deze tekst niet teruggevonden.</w:t>
            </w:r>
          </w:p>
        </w:tc>
      </w:tr>
      <w:tr w:rsidR="004F1E41" w:rsidTr="00302F6D">
        <w:tc>
          <w:tcPr>
            <w:tcW w:w="495" w:type="dxa"/>
            <w:shd w:val="clear" w:color="auto" w:fill="D9D9D9" w:themeFill="background1" w:themeFillShade="D9"/>
          </w:tcPr>
          <w:p w:rsidR="004F1E41" w:rsidRPr="00302F6D" w:rsidRDefault="004F1E41" w:rsidP="000C79B2">
            <w:pPr>
              <w:rPr>
                <w:b/>
              </w:rPr>
            </w:pPr>
            <w:r w:rsidRPr="00302F6D">
              <w:rPr>
                <w:b/>
              </w:rPr>
              <w:t>3.</w:t>
            </w:r>
          </w:p>
        </w:tc>
        <w:tc>
          <w:tcPr>
            <w:tcW w:w="6935" w:type="dxa"/>
          </w:tcPr>
          <w:p w:rsidR="004F1E41" w:rsidRDefault="004F1E41" w:rsidP="000C79B2">
            <w:r>
              <w:t xml:space="preserve">WODC (2007). </w:t>
            </w:r>
            <w:r w:rsidRPr="007B2E83">
              <w:rPr>
                <w:i/>
              </w:rPr>
              <w:t>Criminaliteit en rechtshandhaving 2006.</w:t>
            </w:r>
            <w:r>
              <w:t xml:space="preserve"> </w:t>
            </w:r>
            <w:r w:rsidRPr="007B2E83">
              <w:rPr>
                <w:i/>
              </w:rPr>
              <w:t>Ontwikkelingen en samenhangen</w:t>
            </w:r>
            <w:r>
              <w:t>. WODC, Den Haag.</w:t>
            </w:r>
          </w:p>
          <w:p w:rsidR="004F1E41" w:rsidRDefault="004F1E41" w:rsidP="000C79B2"/>
        </w:tc>
        <w:tc>
          <w:tcPr>
            <w:tcW w:w="3627" w:type="dxa"/>
          </w:tcPr>
          <w:p w:rsidR="004F1E41" w:rsidRDefault="004F1E41" w:rsidP="000C79B2">
            <w:r>
              <w:t>Ik heb de Universiteitsbibliotheek van Gent geraadpleegd en heb dit artikel hierop gevonden.</w:t>
            </w:r>
            <w:r w:rsidR="00924983">
              <w:t xml:space="preserve"> (Digitale bron)</w:t>
            </w:r>
          </w:p>
        </w:tc>
      </w:tr>
      <w:tr w:rsidR="004F1E41" w:rsidRPr="006E0CF5" w:rsidTr="00302F6D">
        <w:tc>
          <w:tcPr>
            <w:tcW w:w="495" w:type="dxa"/>
            <w:shd w:val="clear" w:color="auto" w:fill="D9D9D9" w:themeFill="background1" w:themeFillShade="D9"/>
          </w:tcPr>
          <w:p w:rsidR="004F1E41" w:rsidRPr="00302F6D" w:rsidRDefault="004F1E41" w:rsidP="000C79B2">
            <w:pPr>
              <w:rPr>
                <w:b/>
              </w:rPr>
            </w:pPr>
            <w:r w:rsidRPr="00302F6D">
              <w:rPr>
                <w:b/>
              </w:rPr>
              <w:t>4.</w:t>
            </w:r>
          </w:p>
        </w:tc>
        <w:tc>
          <w:tcPr>
            <w:tcW w:w="6935" w:type="dxa"/>
          </w:tcPr>
          <w:p w:rsidR="004F1E41" w:rsidRPr="002B6E5A" w:rsidRDefault="004F1E41" w:rsidP="000C79B2">
            <w:pPr>
              <w:rPr>
                <w:lang w:val="en-US"/>
              </w:rPr>
            </w:pPr>
            <w:r>
              <w:t xml:space="preserve">Desai, A.A., Goulet, J.L., Robbins, J., Chapman, J.F., Mogdole, </w:t>
            </w:r>
            <w:r w:rsidRPr="002B6E5A">
              <w:t xml:space="preserve">S.J., &amp; Hoge, M.A. (2006). </w:t>
            </w:r>
            <w:r w:rsidRPr="00A055F2">
              <w:rPr>
                <w:lang w:val="en-US"/>
              </w:rPr>
              <w:t>Mental health care in juvenile</w:t>
            </w:r>
            <w:r w:rsidRPr="002B6E5A">
              <w:rPr>
                <w:lang w:val="en-US"/>
              </w:rPr>
              <w:t xml:space="preserve"> </w:t>
            </w:r>
            <w:r w:rsidRPr="00A055F2">
              <w:rPr>
                <w:lang w:val="en-US"/>
              </w:rPr>
              <w:t>detention facilities: A review</w:t>
            </w:r>
            <w:r w:rsidRPr="007B2E83">
              <w:rPr>
                <w:i/>
                <w:lang w:val="en-US"/>
              </w:rPr>
              <w:t>. Journal of the American Academy of Psychiatry and Law, 34</w:t>
            </w:r>
            <w:r w:rsidRPr="002B6E5A">
              <w:rPr>
                <w:lang w:val="en-US"/>
              </w:rPr>
              <w:t>, 204-214.</w:t>
            </w:r>
          </w:p>
          <w:p w:rsidR="004F1E41" w:rsidRPr="000C79B2" w:rsidRDefault="004F1E41" w:rsidP="000C79B2">
            <w:pPr>
              <w:rPr>
                <w:lang w:val="en-US"/>
              </w:rPr>
            </w:pPr>
          </w:p>
        </w:tc>
        <w:tc>
          <w:tcPr>
            <w:tcW w:w="3627" w:type="dxa"/>
          </w:tcPr>
          <w:p w:rsidR="004F1E41" w:rsidRPr="006E0CF5" w:rsidRDefault="004F1E41" w:rsidP="000C79B2">
            <w:r w:rsidRPr="006E0CF5">
              <w:t xml:space="preserve">Ik heb Limo geraadpleegd en </w:t>
            </w:r>
            <w:r>
              <w:t>ben terecht gekomen op ‘High Wire Press Free’. Zo ben ik uiteindelijk beland op ‘The Journal of the American Academy of Psychiatry and the Law’.</w:t>
            </w:r>
            <w:r w:rsidR="00924983">
              <w:t xml:space="preserve"> (Digitale bron)</w:t>
            </w:r>
          </w:p>
        </w:tc>
      </w:tr>
      <w:tr w:rsidR="004F1E41" w:rsidRPr="003446B9" w:rsidTr="00302F6D">
        <w:tc>
          <w:tcPr>
            <w:tcW w:w="495" w:type="dxa"/>
            <w:shd w:val="clear" w:color="auto" w:fill="D9D9D9" w:themeFill="background1" w:themeFillShade="D9"/>
          </w:tcPr>
          <w:p w:rsidR="004F1E41" w:rsidRPr="00302F6D" w:rsidRDefault="004F1E41" w:rsidP="000C79B2">
            <w:pPr>
              <w:rPr>
                <w:b/>
              </w:rPr>
            </w:pPr>
            <w:r w:rsidRPr="00302F6D">
              <w:rPr>
                <w:b/>
              </w:rPr>
              <w:t>5.</w:t>
            </w:r>
          </w:p>
        </w:tc>
        <w:tc>
          <w:tcPr>
            <w:tcW w:w="6935" w:type="dxa"/>
          </w:tcPr>
          <w:p w:rsidR="004F1E41" w:rsidRDefault="004F1E41" w:rsidP="000C79B2">
            <w:pPr>
              <w:rPr>
                <w:lang w:val="en-US"/>
              </w:rPr>
            </w:pPr>
            <w:r w:rsidRPr="004407CF">
              <w:rPr>
                <w:lang w:val="de-DE"/>
              </w:rPr>
              <w:t xml:space="preserve">Karnik, N.S., &amp; Steiner, H. (2007). </w:t>
            </w:r>
            <w:r w:rsidRPr="00FA2E2B">
              <w:rPr>
                <w:lang w:val="en-US"/>
              </w:rPr>
              <w:t>Evidence for interventions for young</w:t>
            </w:r>
            <w:r>
              <w:rPr>
                <w:lang w:val="en-US"/>
              </w:rPr>
              <w:t xml:space="preserve"> </w:t>
            </w:r>
            <w:r w:rsidRPr="00465631">
              <w:rPr>
                <w:lang w:val="en-US"/>
              </w:rPr>
              <w:t xml:space="preserve">offenders. </w:t>
            </w:r>
            <w:r w:rsidRPr="007B2E83">
              <w:rPr>
                <w:i/>
                <w:lang w:val="en-US"/>
              </w:rPr>
              <w:t>Child and Adolescent Mental Health, 12</w:t>
            </w:r>
            <w:r w:rsidRPr="00465631">
              <w:rPr>
                <w:lang w:val="en-US"/>
              </w:rPr>
              <w:t>,154-159.</w:t>
            </w:r>
          </w:p>
          <w:p w:rsidR="004F1E41" w:rsidRPr="000C79B2" w:rsidRDefault="004F1E41" w:rsidP="000C79B2">
            <w:pPr>
              <w:rPr>
                <w:lang w:val="en-US"/>
              </w:rPr>
            </w:pPr>
          </w:p>
        </w:tc>
        <w:tc>
          <w:tcPr>
            <w:tcW w:w="3627" w:type="dxa"/>
          </w:tcPr>
          <w:p w:rsidR="004F1E41" w:rsidRPr="003446B9" w:rsidRDefault="004F1E41" w:rsidP="00BE6391">
            <w:r w:rsidRPr="003446B9">
              <w:t>Ik Heb Limo geraadpleegd en ben terecht gekomen op ‘</w:t>
            </w:r>
            <w:r>
              <w:t>EBSCO Host’ waar ik deze tekst heb gevonden.</w:t>
            </w:r>
            <w:r w:rsidR="00924983">
              <w:t xml:space="preserve"> (Digitale bron)</w:t>
            </w:r>
          </w:p>
        </w:tc>
      </w:tr>
      <w:tr w:rsidR="004F1E41" w:rsidRPr="004F4E84" w:rsidTr="00302F6D">
        <w:tc>
          <w:tcPr>
            <w:tcW w:w="495" w:type="dxa"/>
            <w:shd w:val="clear" w:color="auto" w:fill="D9D9D9" w:themeFill="background1" w:themeFillShade="D9"/>
          </w:tcPr>
          <w:p w:rsidR="004F1E41" w:rsidRPr="00302F6D" w:rsidRDefault="004F1E41" w:rsidP="00A81EE6">
            <w:pPr>
              <w:rPr>
                <w:b/>
              </w:rPr>
            </w:pPr>
            <w:r w:rsidRPr="00302F6D">
              <w:rPr>
                <w:b/>
              </w:rPr>
              <w:t>6.</w:t>
            </w:r>
          </w:p>
        </w:tc>
        <w:tc>
          <w:tcPr>
            <w:tcW w:w="6935" w:type="dxa"/>
          </w:tcPr>
          <w:p w:rsidR="004F1E41" w:rsidRPr="00A81EE6" w:rsidRDefault="004F1E41" w:rsidP="00A81EE6">
            <w:pPr>
              <w:rPr>
                <w:lang w:val="en-US"/>
              </w:rPr>
            </w:pPr>
            <w:r w:rsidRPr="00A81EE6">
              <w:rPr>
                <w:lang w:val="en-US"/>
              </w:rPr>
              <w:t>Alexander, J.F., &amp; Sexton, T.L. (2002). Functional Family Therapy:</w:t>
            </w:r>
          </w:p>
          <w:p w:rsidR="004F1E41" w:rsidRPr="00A81EE6" w:rsidRDefault="004F1E41" w:rsidP="00A81EE6">
            <w:pPr>
              <w:rPr>
                <w:lang w:val="en-US"/>
              </w:rPr>
            </w:pPr>
            <w:r w:rsidRPr="00A81EE6">
              <w:rPr>
                <w:lang w:val="en-US"/>
              </w:rPr>
              <w:t>A model for treating high-risk, acting-out youth. In: J. Lebow</w:t>
            </w:r>
          </w:p>
          <w:p w:rsidR="004F1E41" w:rsidRPr="00A81EE6" w:rsidRDefault="004F1E41" w:rsidP="00A81EE6">
            <w:pPr>
              <w:rPr>
                <w:i/>
                <w:lang w:val="en-US"/>
              </w:rPr>
            </w:pPr>
            <w:r w:rsidRPr="00A81EE6">
              <w:rPr>
                <w:lang w:val="en-US"/>
              </w:rPr>
              <w:t xml:space="preserve">(vol. ed.), </w:t>
            </w:r>
            <w:r w:rsidRPr="00A81EE6">
              <w:rPr>
                <w:i/>
                <w:lang w:val="en-US"/>
              </w:rPr>
              <w:t>Comprehensive Handbook of Psychotherapy, vol. 4:</w:t>
            </w:r>
          </w:p>
          <w:p w:rsidR="004F1E41" w:rsidRPr="000C79B2" w:rsidRDefault="004F1E41" w:rsidP="00A81EE6">
            <w:pPr>
              <w:rPr>
                <w:lang w:val="en-US"/>
              </w:rPr>
            </w:pPr>
            <w:r w:rsidRPr="00A81EE6">
              <w:rPr>
                <w:i/>
                <w:lang w:val="en-US"/>
              </w:rPr>
              <w:t>Integrative/eclectic</w:t>
            </w:r>
            <w:r w:rsidRPr="00A81EE6">
              <w:rPr>
                <w:lang w:val="en-US"/>
              </w:rPr>
              <w:t>. New York: Wiley.</w:t>
            </w:r>
          </w:p>
        </w:tc>
        <w:tc>
          <w:tcPr>
            <w:tcW w:w="3627" w:type="dxa"/>
          </w:tcPr>
          <w:p w:rsidR="004F1E41" w:rsidRPr="004F4E84" w:rsidRDefault="004F1E41" w:rsidP="000C79B2">
            <w:r w:rsidRPr="00E77A26">
              <w:t>Na het raadpl</w:t>
            </w:r>
            <w:r w:rsidR="00E77A26">
              <w:t>egen van Limo, Google Scolar en</w:t>
            </w:r>
            <w:r w:rsidRPr="00E77A26">
              <w:t xml:space="preserve"> Universiteitsbibliotheek Gent, heb ik deze tekst niet teruggevonden.</w:t>
            </w:r>
          </w:p>
        </w:tc>
      </w:tr>
      <w:tr w:rsidR="004F1E41" w:rsidRPr="004F4E84" w:rsidTr="00302F6D">
        <w:tc>
          <w:tcPr>
            <w:tcW w:w="495" w:type="dxa"/>
            <w:shd w:val="clear" w:color="auto" w:fill="D9D9D9" w:themeFill="background1" w:themeFillShade="D9"/>
          </w:tcPr>
          <w:p w:rsidR="004F1E41" w:rsidRPr="00302F6D" w:rsidRDefault="004F1E41" w:rsidP="00A81EE6">
            <w:pPr>
              <w:rPr>
                <w:b/>
              </w:rPr>
            </w:pPr>
            <w:r w:rsidRPr="00302F6D">
              <w:rPr>
                <w:b/>
              </w:rPr>
              <w:t>7.</w:t>
            </w:r>
          </w:p>
        </w:tc>
        <w:tc>
          <w:tcPr>
            <w:tcW w:w="6935" w:type="dxa"/>
          </w:tcPr>
          <w:p w:rsidR="004F1E41" w:rsidRPr="00A81EE6" w:rsidRDefault="004F1E41" w:rsidP="00A81EE6">
            <w:pPr>
              <w:rPr>
                <w:i/>
                <w:lang w:val="en-US"/>
              </w:rPr>
            </w:pPr>
            <w:r w:rsidRPr="004407CF">
              <w:rPr>
                <w:lang w:val="de-DE"/>
              </w:rPr>
              <w:t xml:space="preserve">Grisso, T., &amp; Schwartz, R.G. (2003). </w:t>
            </w:r>
            <w:r w:rsidRPr="00A81EE6">
              <w:rPr>
                <w:i/>
                <w:lang w:val="en-US"/>
              </w:rPr>
              <w:t>Youth on Trial: A Developmental</w:t>
            </w:r>
          </w:p>
          <w:p w:rsidR="004F1E41" w:rsidRPr="00A81EE6" w:rsidRDefault="004F1E41" w:rsidP="00A81EE6">
            <w:pPr>
              <w:rPr>
                <w:lang w:val="en-US"/>
              </w:rPr>
            </w:pPr>
            <w:r w:rsidRPr="00A81EE6">
              <w:rPr>
                <w:i/>
                <w:lang w:val="en-US"/>
              </w:rPr>
              <w:t>Perspective on Juvenile Justice</w:t>
            </w:r>
            <w:r w:rsidRPr="00A81EE6">
              <w:rPr>
                <w:lang w:val="en-US"/>
              </w:rPr>
              <w:t>. Washington, The John D. and Catherine</w:t>
            </w:r>
          </w:p>
          <w:p w:rsidR="004F1E41" w:rsidRPr="00A81EE6" w:rsidRDefault="004F1E41" w:rsidP="00A81EE6">
            <w:pPr>
              <w:rPr>
                <w:lang w:val="en-US"/>
              </w:rPr>
            </w:pPr>
            <w:r w:rsidRPr="00A81EE6">
              <w:rPr>
                <w:lang w:val="en-US"/>
              </w:rPr>
              <w:t>T. MacArthur Foundation Series on Mental Health and Development,</w:t>
            </w:r>
          </w:p>
          <w:p w:rsidR="004F1E41" w:rsidRPr="000C79B2" w:rsidRDefault="004F1E41" w:rsidP="00A81EE6">
            <w:pPr>
              <w:rPr>
                <w:lang w:val="en-US"/>
              </w:rPr>
            </w:pPr>
            <w:r w:rsidRPr="00A81EE6">
              <w:rPr>
                <w:lang w:val="en-US"/>
              </w:rPr>
              <w:t>Research Network on Adolescent Development and Juvenile Justice.</w:t>
            </w:r>
          </w:p>
        </w:tc>
        <w:tc>
          <w:tcPr>
            <w:tcW w:w="3627" w:type="dxa"/>
          </w:tcPr>
          <w:p w:rsidR="004F1E41" w:rsidRPr="004F4E84" w:rsidRDefault="004F1E41" w:rsidP="000C79B2">
            <w:r>
              <w:t>Ik heb de Universiteitsbibliotheek van Gent geraadpleegd en heb dit artikel hierop gevonden.</w:t>
            </w:r>
            <w:r w:rsidR="00924983">
              <w:t xml:space="preserve"> (Digitale bron)</w:t>
            </w:r>
          </w:p>
        </w:tc>
      </w:tr>
      <w:tr w:rsidR="004F1E41" w:rsidRPr="004F4E84" w:rsidTr="00302F6D">
        <w:tc>
          <w:tcPr>
            <w:tcW w:w="495" w:type="dxa"/>
            <w:shd w:val="clear" w:color="auto" w:fill="D9D9D9" w:themeFill="background1" w:themeFillShade="D9"/>
          </w:tcPr>
          <w:p w:rsidR="004F1E41" w:rsidRPr="00302F6D" w:rsidRDefault="004F1E41" w:rsidP="00A81EE6">
            <w:pPr>
              <w:rPr>
                <w:b/>
              </w:rPr>
            </w:pPr>
            <w:r w:rsidRPr="00302F6D">
              <w:rPr>
                <w:b/>
              </w:rPr>
              <w:t>8.</w:t>
            </w:r>
          </w:p>
        </w:tc>
        <w:tc>
          <w:tcPr>
            <w:tcW w:w="6935" w:type="dxa"/>
          </w:tcPr>
          <w:p w:rsidR="004F1E41" w:rsidRPr="00A81EE6" w:rsidRDefault="004F1E41" w:rsidP="00A81EE6">
            <w:r w:rsidRPr="00A81EE6">
              <w:t>Nieuwbeerta, P., Nagin, D.S., &amp; Blokland, A.A.J. (2007). Het meten van</w:t>
            </w:r>
          </w:p>
          <w:p w:rsidR="004F1E41" w:rsidRPr="00A81EE6" w:rsidRDefault="004F1E41" w:rsidP="00A81EE6">
            <w:r>
              <w:t xml:space="preserve">effecten van gevangenisstraf op </w:t>
            </w:r>
            <w:r w:rsidRPr="00A81EE6">
              <w:t>crimineel gedrag in een niet-experimentele</w:t>
            </w:r>
          </w:p>
          <w:p w:rsidR="004F1E41" w:rsidRPr="000C79B2" w:rsidRDefault="004F1E41" w:rsidP="00A81EE6">
            <w:pPr>
              <w:rPr>
                <w:lang w:val="en-US"/>
              </w:rPr>
            </w:pPr>
            <w:r w:rsidRPr="00A81EE6">
              <w:rPr>
                <w:lang w:val="en-US"/>
              </w:rPr>
              <w:t xml:space="preserve">studie. </w:t>
            </w:r>
            <w:r w:rsidRPr="00A81EE6">
              <w:rPr>
                <w:i/>
                <w:lang w:val="en-US"/>
              </w:rPr>
              <w:t>Mens en Maatschappij, 82</w:t>
            </w:r>
            <w:r w:rsidRPr="00A81EE6">
              <w:rPr>
                <w:lang w:val="en-US"/>
              </w:rPr>
              <w:t>, 272-299.</w:t>
            </w:r>
          </w:p>
        </w:tc>
        <w:tc>
          <w:tcPr>
            <w:tcW w:w="3627" w:type="dxa"/>
          </w:tcPr>
          <w:p w:rsidR="004F1E41" w:rsidRPr="004F4E84" w:rsidRDefault="004F1E41" w:rsidP="000C79B2">
            <w:r w:rsidRPr="004F4E84">
              <w:t>Ik heb Google Scolar geraadpleegd</w:t>
            </w:r>
            <w:r>
              <w:t xml:space="preserve"> en dit artikel teruggevonden op de Universiteit van Leiden.</w:t>
            </w:r>
            <w:r w:rsidR="00924983">
              <w:t xml:space="preserve"> (Digitale bron)</w:t>
            </w:r>
          </w:p>
        </w:tc>
      </w:tr>
      <w:tr w:rsidR="004F1E41" w:rsidRPr="004F22CE" w:rsidTr="00302F6D">
        <w:tc>
          <w:tcPr>
            <w:tcW w:w="495" w:type="dxa"/>
            <w:shd w:val="clear" w:color="auto" w:fill="D9D9D9" w:themeFill="background1" w:themeFillShade="D9"/>
          </w:tcPr>
          <w:p w:rsidR="004F1E41" w:rsidRPr="00302F6D" w:rsidRDefault="004F1E41" w:rsidP="00A81EE6">
            <w:pPr>
              <w:rPr>
                <w:b/>
              </w:rPr>
            </w:pPr>
            <w:r w:rsidRPr="00302F6D">
              <w:rPr>
                <w:b/>
              </w:rPr>
              <w:t>9.</w:t>
            </w:r>
          </w:p>
        </w:tc>
        <w:tc>
          <w:tcPr>
            <w:tcW w:w="6935" w:type="dxa"/>
          </w:tcPr>
          <w:p w:rsidR="004F1E41" w:rsidRPr="00A81EE6" w:rsidRDefault="004F1E41" w:rsidP="00A81EE6">
            <w:pPr>
              <w:rPr>
                <w:lang w:val="en-US"/>
              </w:rPr>
            </w:pPr>
            <w:r w:rsidRPr="00A81EE6">
              <w:rPr>
                <w:lang w:val="en-US"/>
              </w:rPr>
              <w:t>Roisman, G.I., Aguilar, B., &amp; Egeland, B. (2004). Antisocial behavior</w:t>
            </w:r>
          </w:p>
          <w:p w:rsidR="004F1E41" w:rsidRPr="00A81EE6" w:rsidRDefault="004F1E41" w:rsidP="00A81EE6">
            <w:pPr>
              <w:rPr>
                <w:lang w:val="en-US"/>
              </w:rPr>
            </w:pPr>
            <w:r w:rsidRPr="00A81EE6">
              <w:rPr>
                <w:lang w:val="en-US"/>
              </w:rPr>
              <w:t>in the transition to adulthood: The independent and interactive roles of</w:t>
            </w:r>
          </w:p>
          <w:p w:rsidR="004F1E41" w:rsidRPr="00A81EE6" w:rsidRDefault="004F1E41" w:rsidP="00A81EE6">
            <w:pPr>
              <w:rPr>
                <w:i/>
                <w:lang w:val="en-US"/>
              </w:rPr>
            </w:pPr>
            <w:r w:rsidRPr="00A81EE6">
              <w:rPr>
                <w:lang w:val="en-US"/>
              </w:rPr>
              <w:t xml:space="preserve">developmental history and emerging developmental tasks. </w:t>
            </w:r>
            <w:r w:rsidRPr="00A81EE6">
              <w:rPr>
                <w:i/>
                <w:lang w:val="en-US"/>
              </w:rPr>
              <w:t>Development</w:t>
            </w:r>
          </w:p>
          <w:p w:rsidR="004F1E41" w:rsidRDefault="004F1E41" w:rsidP="00A81EE6">
            <w:pPr>
              <w:rPr>
                <w:lang w:val="en-US"/>
              </w:rPr>
            </w:pPr>
            <w:r w:rsidRPr="00A81EE6">
              <w:rPr>
                <w:i/>
                <w:lang w:val="en-US"/>
              </w:rPr>
              <w:t>and Psychopathology, 16</w:t>
            </w:r>
            <w:r w:rsidRPr="00A81EE6">
              <w:rPr>
                <w:lang w:val="en-US"/>
              </w:rPr>
              <w:t>, 857-873.</w:t>
            </w:r>
          </w:p>
        </w:tc>
        <w:tc>
          <w:tcPr>
            <w:tcW w:w="3627" w:type="dxa"/>
          </w:tcPr>
          <w:p w:rsidR="004F1E41" w:rsidRPr="004F22CE" w:rsidRDefault="004F1E41" w:rsidP="004F22CE">
            <w:r w:rsidRPr="004F4E84">
              <w:t>Ik heb Google Scolar geraadpleegd</w:t>
            </w:r>
            <w:r>
              <w:t xml:space="preserve"> en dit artikel teruggevonden op ‘Cambridge University’</w:t>
            </w:r>
            <w:r w:rsidR="00924983">
              <w:t xml:space="preserve"> (Digitale bron)</w:t>
            </w:r>
          </w:p>
        </w:tc>
      </w:tr>
      <w:tr w:rsidR="004F1E41" w:rsidRPr="00B40A63" w:rsidTr="00302F6D">
        <w:tc>
          <w:tcPr>
            <w:tcW w:w="495" w:type="dxa"/>
            <w:shd w:val="clear" w:color="auto" w:fill="D9D9D9" w:themeFill="background1" w:themeFillShade="D9"/>
          </w:tcPr>
          <w:p w:rsidR="004F1E41" w:rsidRPr="00302F6D" w:rsidRDefault="004F1E41" w:rsidP="00A81EE6">
            <w:pPr>
              <w:rPr>
                <w:b/>
              </w:rPr>
            </w:pPr>
            <w:r w:rsidRPr="00302F6D">
              <w:rPr>
                <w:b/>
              </w:rPr>
              <w:t>10.</w:t>
            </w:r>
          </w:p>
        </w:tc>
        <w:tc>
          <w:tcPr>
            <w:tcW w:w="6935" w:type="dxa"/>
          </w:tcPr>
          <w:p w:rsidR="004F1E41" w:rsidRDefault="004F1E41" w:rsidP="00A81EE6">
            <w:pPr>
              <w:rPr>
                <w:lang w:val="en-US"/>
              </w:rPr>
            </w:pPr>
            <w:r w:rsidRPr="00A81EE6">
              <w:rPr>
                <w:lang w:val="en-US"/>
              </w:rPr>
              <w:t>Sexton, T.L., &amp; Alexander, J F. (2003). Func</w:t>
            </w:r>
            <w:r>
              <w:rPr>
                <w:lang w:val="en-US"/>
              </w:rPr>
              <w:t xml:space="preserve">tional Family Therapy: A mature </w:t>
            </w:r>
            <w:r w:rsidRPr="00A81EE6">
              <w:rPr>
                <w:lang w:val="en-US"/>
              </w:rPr>
              <w:t xml:space="preserve">clinical model for working with at-risk </w:t>
            </w:r>
            <w:r>
              <w:rPr>
                <w:lang w:val="en-US"/>
              </w:rPr>
              <w:t xml:space="preserve">adolescents and their families. </w:t>
            </w:r>
            <w:r w:rsidRPr="00A81EE6">
              <w:rPr>
                <w:lang w:val="en-US"/>
              </w:rPr>
              <w:t xml:space="preserve">In: T.L. Sexton, G.R. Weeks &amp; M.S. Robbins (eds.), </w:t>
            </w:r>
            <w:r w:rsidRPr="00A81EE6">
              <w:rPr>
                <w:i/>
                <w:lang w:val="en-US"/>
              </w:rPr>
              <w:t>Handbook of Family</w:t>
            </w:r>
            <w:r>
              <w:rPr>
                <w:lang w:val="en-US"/>
              </w:rPr>
              <w:t xml:space="preserve"> </w:t>
            </w:r>
            <w:r w:rsidRPr="00A81EE6">
              <w:rPr>
                <w:i/>
                <w:lang w:val="en-US"/>
              </w:rPr>
              <w:t>Therapy: The Science and Practice of Working with Families and Couples.</w:t>
            </w:r>
            <w:r>
              <w:rPr>
                <w:lang w:val="en-US"/>
              </w:rPr>
              <w:t xml:space="preserve"> </w:t>
            </w:r>
            <w:r w:rsidRPr="00A81EE6">
              <w:rPr>
                <w:lang w:val="en-US"/>
              </w:rPr>
              <w:t>New York: Brunner-Routledge.</w:t>
            </w:r>
          </w:p>
        </w:tc>
        <w:tc>
          <w:tcPr>
            <w:tcW w:w="3627" w:type="dxa"/>
          </w:tcPr>
          <w:p w:rsidR="004F1E41" w:rsidRPr="00B40A63" w:rsidRDefault="004F1E41" w:rsidP="00B40A63">
            <w:r w:rsidRPr="004F4E84">
              <w:t>Ik heb Google Scolar geraadpleegd</w:t>
            </w:r>
            <w:r>
              <w:t xml:space="preserve"> en dit artikel teruggevonden op ‘American Psychological Association’.</w:t>
            </w:r>
            <w:r w:rsidR="00924983">
              <w:t xml:space="preserve"> (Digitale bron)</w:t>
            </w:r>
          </w:p>
        </w:tc>
      </w:tr>
      <w:tr w:rsidR="004F1E41" w:rsidRPr="00434168" w:rsidTr="00302F6D">
        <w:tc>
          <w:tcPr>
            <w:tcW w:w="495" w:type="dxa"/>
            <w:shd w:val="clear" w:color="auto" w:fill="D9D9D9" w:themeFill="background1" w:themeFillShade="D9"/>
          </w:tcPr>
          <w:p w:rsidR="004F1E41" w:rsidRPr="00302F6D" w:rsidRDefault="004F1E41" w:rsidP="00A81EE6">
            <w:pPr>
              <w:rPr>
                <w:b/>
              </w:rPr>
            </w:pPr>
            <w:r w:rsidRPr="00302F6D">
              <w:rPr>
                <w:b/>
              </w:rPr>
              <w:t>11.</w:t>
            </w:r>
          </w:p>
        </w:tc>
        <w:tc>
          <w:tcPr>
            <w:tcW w:w="6935" w:type="dxa"/>
          </w:tcPr>
          <w:p w:rsidR="004F1E41" w:rsidRPr="00434168" w:rsidRDefault="004F1E41" w:rsidP="00A81EE6">
            <w:pPr>
              <w:rPr>
                <w:lang w:val="en-US"/>
              </w:rPr>
            </w:pPr>
            <w:r w:rsidRPr="009E4212">
              <w:t xml:space="preserve">Sullivan, C.J., Veysey, B.M., Hamilton, Z.K., &amp; Grillo, M. (2007). </w:t>
            </w:r>
            <w:r>
              <w:rPr>
                <w:lang w:val="en-US"/>
              </w:rPr>
              <w:t xml:space="preserve">Reducing </w:t>
            </w:r>
            <w:r w:rsidRPr="00A81EE6">
              <w:rPr>
                <w:lang w:val="en-US"/>
              </w:rPr>
              <w:t>out-of-community placement and recidivism</w:t>
            </w:r>
            <w:r>
              <w:rPr>
                <w:lang w:val="en-US"/>
              </w:rPr>
              <w:t xml:space="preserve">: Diversion of delinquent youth </w:t>
            </w:r>
            <w:r w:rsidRPr="00A81EE6">
              <w:rPr>
                <w:lang w:val="en-US"/>
              </w:rPr>
              <w:t>with mental health and substance abuse problems from</w:t>
            </w:r>
            <w:r>
              <w:rPr>
                <w:lang w:val="en-US"/>
              </w:rPr>
              <w:t xml:space="preserve"> the justice system. </w:t>
            </w:r>
            <w:r w:rsidRPr="00A81EE6">
              <w:rPr>
                <w:i/>
                <w:lang w:val="en-US"/>
              </w:rPr>
              <w:t>International Journal of Offender Therapy and Comparative Criminology,</w:t>
            </w:r>
          </w:p>
          <w:p w:rsidR="004F1E41" w:rsidRDefault="004F1E41" w:rsidP="00A81EE6">
            <w:pPr>
              <w:rPr>
                <w:lang w:val="en-US"/>
              </w:rPr>
            </w:pPr>
            <w:r w:rsidRPr="00A81EE6">
              <w:rPr>
                <w:i/>
                <w:lang w:val="en-US"/>
              </w:rPr>
              <w:t>51</w:t>
            </w:r>
            <w:r w:rsidRPr="00A81EE6">
              <w:rPr>
                <w:lang w:val="en-US"/>
              </w:rPr>
              <w:t>, 555-577.</w:t>
            </w:r>
          </w:p>
        </w:tc>
        <w:tc>
          <w:tcPr>
            <w:tcW w:w="3627" w:type="dxa"/>
          </w:tcPr>
          <w:p w:rsidR="004F1E41" w:rsidRPr="00434168" w:rsidRDefault="004F1E41" w:rsidP="00434168">
            <w:r w:rsidRPr="004F4E84">
              <w:t>Ik heb Google Scolar geraadpleegd</w:t>
            </w:r>
            <w:r>
              <w:t xml:space="preserve"> en dit artikel teruggevonden op ‘Sage Journals’.</w:t>
            </w:r>
            <w:r w:rsidR="00924983">
              <w:t xml:space="preserve"> (Digitale bron)</w:t>
            </w:r>
          </w:p>
        </w:tc>
      </w:tr>
      <w:tr w:rsidR="004F1E41" w:rsidRPr="00A3173A" w:rsidTr="00302F6D">
        <w:tc>
          <w:tcPr>
            <w:tcW w:w="495" w:type="dxa"/>
            <w:shd w:val="clear" w:color="auto" w:fill="D9D9D9" w:themeFill="background1" w:themeFillShade="D9"/>
          </w:tcPr>
          <w:p w:rsidR="004F1E41" w:rsidRPr="00302F6D" w:rsidRDefault="004F1E41" w:rsidP="00A81EE6">
            <w:pPr>
              <w:rPr>
                <w:b/>
              </w:rPr>
            </w:pPr>
            <w:r w:rsidRPr="00302F6D">
              <w:rPr>
                <w:b/>
              </w:rPr>
              <w:t>12.</w:t>
            </w:r>
          </w:p>
        </w:tc>
        <w:tc>
          <w:tcPr>
            <w:tcW w:w="6935" w:type="dxa"/>
          </w:tcPr>
          <w:p w:rsidR="004F1E41" w:rsidRPr="009E4212" w:rsidRDefault="004F1E41" w:rsidP="00A81EE6">
            <w:r w:rsidRPr="009E4212">
              <w:t>Teplin, L.A., Abram, K.M., McClelland, G.M., Dulcan, M.K., &amp; Mericle,</w:t>
            </w:r>
          </w:p>
          <w:p w:rsidR="004F1E41" w:rsidRPr="00A81EE6" w:rsidRDefault="004F1E41" w:rsidP="00A81EE6">
            <w:pPr>
              <w:rPr>
                <w:i/>
                <w:lang w:val="en-US"/>
              </w:rPr>
            </w:pPr>
            <w:r w:rsidRPr="00A81EE6">
              <w:rPr>
                <w:lang w:val="en-US"/>
              </w:rPr>
              <w:t xml:space="preserve">A.A. (2002). Psychiatric disorders in youth in juvenile detention. </w:t>
            </w:r>
            <w:r w:rsidRPr="00A81EE6">
              <w:rPr>
                <w:i/>
                <w:lang w:val="en-US"/>
              </w:rPr>
              <w:t>Archives</w:t>
            </w:r>
          </w:p>
          <w:p w:rsidR="004F1E41" w:rsidRDefault="004F1E41" w:rsidP="00A81EE6">
            <w:pPr>
              <w:rPr>
                <w:lang w:val="en-US"/>
              </w:rPr>
            </w:pPr>
            <w:r w:rsidRPr="00A81EE6">
              <w:rPr>
                <w:i/>
                <w:lang w:val="en-US"/>
              </w:rPr>
              <w:t>of General Psychiatry, 59</w:t>
            </w:r>
            <w:r w:rsidRPr="00A81EE6">
              <w:rPr>
                <w:lang w:val="en-US"/>
              </w:rPr>
              <w:t>, 1133-1143.</w:t>
            </w:r>
          </w:p>
        </w:tc>
        <w:tc>
          <w:tcPr>
            <w:tcW w:w="3627" w:type="dxa"/>
          </w:tcPr>
          <w:p w:rsidR="004F1E41" w:rsidRPr="00A3173A" w:rsidRDefault="004F1E41" w:rsidP="000C79B2">
            <w:r w:rsidRPr="004F4E84">
              <w:t>Ik heb Google Scolar geraadpleegd</w:t>
            </w:r>
            <w:r>
              <w:t xml:space="preserve"> en dit artikel teruggevonden op ‘Jama Network’.</w:t>
            </w:r>
            <w:r w:rsidR="00924983">
              <w:t xml:space="preserve"> (Digitale bron)</w:t>
            </w:r>
          </w:p>
        </w:tc>
      </w:tr>
      <w:tr w:rsidR="004F1E41" w:rsidRPr="00D80DE5" w:rsidTr="00302F6D">
        <w:tc>
          <w:tcPr>
            <w:tcW w:w="495" w:type="dxa"/>
            <w:shd w:val="clear" w:color="auto" w:fill="D9D9D9" w:themeFill="background1" w:themeFillShade="D9"/>
          </w:tcPr>
          <w:p w:rsidR="004F1E41" w:rsidRPr="00302F6D" w:rsidRDefault="004F1E41" w:rsidP="00A81EE6">
            <w:pPr>
              <w:rPr>
                <w:b/>
              </w:rPr>
            </w:pPr>
            <w:r w:rsidRPr="00302F6D">
              <w:rPr>
                <w:b/>
              </w:rPr>
              <w:t>13.</w:t>
            </w:r>
          </w:p>
        </w:tc>
        <w:tc>
          <w:tcPr>
            <w:tcW w:w="6935" w:type="dxa"/>
          </w:tcPr>
          <w:p w:rsidR="004F1E41" w:rsidRDefault="004F1E41" w:rsidP="00A81EE6">
            <w:pPr>
              <w:rPr>
                <w:lang w:val="en-US"/>
              </w:rPr>
            </w:pPr>
            <w:r w:rsidRPr="007B034A">
              <w:rPr>
                <w:lang w:val="en-US"/>
              </w:rPr>
              <w:t xml:space="preserve">Vermeiren, R., Clippele, A. de, &amp; Deboutte, D. (2000). </w:t>
            </w:r>
            <w:r>
              <w:rPr>
                <w:lang w:val="en-US"/>
              </w:rPr>
              <w:t xml:space="preserve">Eight months </w:t>
            </w:r>
            <w:r w:rsidRPr="00A81EE6">
              <w:rPr>
                <w:lang w:val="en-US"/>
              </w:rPr>
              <w:t>follow-up of delinquent adolescents: pr</w:t>
            </w:r>
            <w:r>
              <w:rPr>
                <w:lang w:val="en-US"/>
              </w:rPr>
              <w:t xml:space="preserve">edictors of short-term outcome. </w:t>
            </w:r>
            <w:r w:rsidRPr="00A81EE6">
              <w:rPr>
                <w:i/>
                <w:lang w:val="en-US"/>
              </w:rPr>
              <w:t>Archives of Psychiatry and Clinical Neuroscience, 250</w:t>
            </w:r>
            <w:r w:rsidRPr="00A81EE6">
              <w:rPr>
                <w:lang w:val="en-US"/>
              </w:rPr>
              <w:t>, 133-138.</w:t>
            </w:r>
          </w:p>
        </w:tc>
        <w:tc>
          <w:tcPr>
            <w:tcW w:w="3627" w:type="dxa"/>
          </w:tcPr>
          <w:p w:rsidR="004F1E41" w:rsidRPr="00D80DE5" w:rsidRDefault="004F1E41" w:rsidP="000C79B2">
            <w:r w:rsidRPr="004F4E84">
              <w:t>Ik heb Google Scolar geraadpleegd</w:t>
            </w:r>
            <w:r>
              <w:t xml:space="preserve"> en dit artikel teruggevonden op ‘Springer’.</w:t>
            </w:r>
            <w:r w:rsidR="00924983">
              <w:t xml:space="preserve"> (Digitale bron)</w:t>
            </w:r>
          </w:p>
        </w:tc>
      </w:tr>
      <w:tr w:rsidR="004F1E41" w:rsidRPr="004F4E84" w:rsidTr="00302F6D">
        <w:tc>
          <w:tcPr>
            <w:tcW w:w="495" w:type="dxa"/>
            <w:shd w:val="clear" w:color="auto" w:fill="D9D9D9" w:themeFill="background1" w:themeFillShade="D9"/>
          </w:tcPr>
          <w:p w:rsidR="004F1E41" w:rsidRPr="00302F6D" w:rsidRDefault="004F1E41" w:rsidP="00A81EE6">
            <w:pPr>
              <w:rPr>
                <w:b/>
              </w:rPr>
            </w:pPr>
            <w:r w:rsidRPr="00302F6D">
              <w:rPr>
                <w:b/>
              </w:rPr>
              <w:t>14.</w:t>
            </w:r>
          </w:p>
        </w:tc>
        <w:tc>
          <w:tcPr>
            <w:tcW w:w="6935" w:type="dxa"/>
          </w:tcPr>
          <w:p w:rsidR="004F1E41" w:rsidRPr="004F4E84" w:rsidRDefault="004F1E41" w:rsidP="00A81EE6">
            <w:r w:rsidRPr="00A81EE6">
              <w:t xml:space="preserve">Wartna, B.S.J. , Blom M., &amp; Tollenaar N. (2004). </w:t>
            </w:r>
            <w:r>
              <w:rPr>
                <w:i/>
              </w:rPr>
              <w:t xml:space="preserve">De WODC </w:t>
            </w:r>
            <w:r w:rsidRPr="004F4E84">
              <w:rPr>
                <w:i/>
              </w:rPr>
              <w:t>Recidivemonitor</w:t>
            </w:r>
            <w:r>
              <w:t xml:space="preserve">. </w:t>
            </w:r>
            <w:r w:rsidRPr="004F4E84">
              <w:t>WODC, Den Haag.</w:t>
            </w:r>
          </w:p>
        </w:tc>
        <w:tc>
          <w:tcPr>
            <w:tcW w:w="3627" w:type="dxa"/>
          </w:tcPr>
          <w:p w:rsidR="004F1E41" w:rsidRPr="004F4E84" w:rsidRDefault="004F1E41" w:rsidP="000C79B2">
            <w:r w:rsidRPr="004F4E84">
              <w:t>Ik heb Google Scolar geraadpleegd</w:t>
            </w:r>
            <w:r>
              <w:t xml:space="preserve"> en dit artikel teruggevonden op ‘Narcis’.</w:t>
            </w:r>
            <w:r w:rsidR="00924983">
              <w:t xml:space="preserve"> (Digitale bron)</w:t>
            </w:r>
          </w:p>
        </w:tc>
      </w:tr>
      <w:tr w:rsidR="004F1E41" w:rsidRPr="00D80DE5" w:rsidTr="00302F6D">
        <w:tc>
          <w:tcPr>
            <w:tcW w:w="495" w:type="dxa"/>
            <w:shd w:val="clear" w:color="auto" w:fill="D9D9D9" w:themeFill="background1" w:themeFillShade="D9"/>
          </w:tcPr>
          <w:p w:rsidR="004F1E41" w:rsidRPr="00302F6D" w:rsidRDefault="004F1E41" w:rsidP="00A81EE6">
            <w:pPr>
              <w:rPr>
                <w:b/>
                <w:lang w:val="en-US"/>
              </w:rPr>
            </w:pPr>
            <w:r w:rsidRPr="00302F6D">
              <w:rPr>
                <w:b/>
                <w:lang w:val="en-US"/>
              </w:rPr>
              <w:t>15.</w:t>
            </w:r>
          </w:p>
        </w:tc>
        <w:tc>
          <w:tcPr>
            <w:tcW w:w="6935" w:type="dxa"/>
          </w:tcPr>
          <w:p w:rsidR="004F1E41" w:rsidRPr="009E4212" w:rsidRDefault="004F1E41" w:rsidP="00A81EE6">
            <w:pPr>
              <w:rPr>
                <w:i/>
                <w:lang w:val="en-US"/>
              </w:rPr>
            </w:pPr>
            <w:r w:rsidRPr="00A81EE6">
              <w:rPr>
                <w:lang w:val="en-US"/>
              </w:rPr>
              <w:t>Barnoski, R. (2004</w:t>
            </w:r>
            <w:r w:rsidRPr="00A81EE6">
              <w:rPr>
                <w:i/>
                <w:lang w:val="en-US"/>
              </w:rPr>
              <w:t>). Outcome</w:t>
            </w:r>
            <w:r>
              <w:rPr>
                <w:i/>
                <w:lang w:val="en-US"/>
              </w:rPr>
              <w:t xml:space="preserve"> Evaluation of Washington State </w:t>
            </w:r>
            <w:r w:rsidRPr="00A81EE6">
              <w:rPr>
                <w:i/>
                <w:lang w:val="en-US"/>
              </w:rPr>
              <w:t>Research-Based Programs for Juvenile Offenders</w:t>
            </w:r>
            <w:r w:rsidRPr="00A81EE6">
              <w:rPr>
                <w:lang w:val="en-US"/>
              </w:rPr>
              <w:t xml:space="preserve"> (Document No.</w:t>
            </w:r>
            <w:r>
              <w:rPr>
                <w:i/>
                <w:lang w:val="en-US"/>
              </w:rPr>
              <w:t xml:space="preserve"> </w:t>
            </w:r>
            <w:r w:rsidRPr="00A81EE6">
              <w:rPr>
                <w:lang w:val="en-US"/>
              </w:rPr>
              <w:t>04-01-1201). Olympia: Washington State Institute for</w:t>
            </w:r>
            <w:r>
              <w:rPr>
                <w:i/>
                <w:lang w:val="en-US"/>
              </w:rPr>
              <w:t xml:space="preserve"> </w:t>
            </w:r>
            <w:r w:rsidRPr="00A81EE6">
              <w:rPr>
                <w:lang w:val="en-US"/>
              </w:rPr>
              <w:t xml:space="preserve">Public Policy. </w:t>
            </w:r>
            <w:hyperlink r:id="rId18" w:history="1">
              <w:r w:rsidRPr="009E4212">
                <w:rPr>
                  <w:rStyle w:val="Hyperlink"/>
                  <w:lang w:val="en-US"/>
                </w:rPr>
                <w:t>http://www.wsipp.wa.gov/rptfiles/o4-01-1201</w:t>
              </w:r>
            </w:hyperlink>
            <w:r w:rsidRPr="009E4212">
              <w:rPr>
                <w:lang w:val="en-US"/>
              </w:rPr>
              <w:t>.pdf.</w:t>
            </w:r>
          </w:p>
        </w:tc>
        <w:tc>
          <w:tcPr>
            <w:tcW w:w="3627" w:type="dxa"/>
          </w:tcPr>
          <w:p w:rsidR="004F1E41" w:rsidRPr="00D80DE5" w:rsidRDefault="004F1E41" w:rsidP="000C79B2">
            <w:r w:rsidRPr="00E77A26">
              <w:t>Na het raadple</w:t>
            </w:r>
            <w:r w:rsidR="00E77A26">
              <w:t xml:space="preserve">gen van Limo, Google Scolar en </w:t>
            </w:r>
            <w:r w:rsidRPr="00E77A26">
              <w:t>Universiteitsbibliotheek Gent, heb ik deze tekst niet teruggevonden.</w:t>
            </w:r>
          </w:p>
        </w:tc>
      </w:tr>
    </w:tbl>
    <w:p w:rsidR="001C0326" w:rsidRPr="00CC622A" w:rsidRDefault="001C0326">
      <w:pPr>
        <w:rPr>
          <w:sz w:val="2"/>
        </w:rPr>
      </w:pPr>
    </w:p>
    <w:p w:rsidR="00A95C7E" w:rsidRDefault="00CA0D3F" w:rsidP="003C6860">
      <w:pPr>
        <w:pStyle w:val="Kop2"/>
      </w:pPr>
      <w:bookmarkStart w:id="17" w:name="_Toc500263729"/>
      <w:r>
        <w:t>2. Auteur(s) van je basistekst</w:t>
      </w:r>
      <w:bookmarkEnd w:id="17"/>
    </w:p>
    <w:p w:rsidR="005A5545" w:rsidRPr="006A33AB" w:rsidRDefault="00A368CA" w:rsidP="003C6860">
      <w:pPr>
        <w:pStyle w:val="Kop3"/>
      </w:pPr>
      <w:r>
        <w:t xml:space="preserve">2.1. </w:t>
      </w:r>
      <w:r w:rsidR="009E4212">
        <w:t>Andere werken van de auteur</w:t>
      </w:r>
    </w:p>
    <w:p w:rsidR="007202FF" w:rsidRDefault="0070356B" w:rsidP="006A33AB">
      <w:r w:rsidRPr="007202FF">
        <w:rPr>
          <w:b/>
          <w:u w:val="single"/>
        </w:rPr>
        <w:t>René Breuk</w:t>
      </w:r>
      <w:r w:rsidR="007202FF">
        <w:t>:</w:t>
      </w:r>
      <w:r w:rsidR="006A33AB">
        <w:t xml:space="preserve"> Geen andere werken teruggevonden in de campusbibliotheek</w:t>
      </w:r>
    </w:p>
    <w:p w:rsidR="0070356B" w:rsidRDefault="0070356B" w:rsidP="009E4212">
      <w:r w:rsidRPr="005D6903">
        <w:rPr>
          <w:b/>
          <w:u w:val="single"/>
        </w:rPr>
        <w:t>Theo Doreleijers</w:t>
      </w:r>
      <w:r w:rsidR="006A33AB">
        <w:t>:</w:t>
      </w:r>
    </w:p>
    <w:p w:rsidR="006A33AB" w:rsidRDefault="006A33AB" w:rsidP="007B034A">
      <w:pPr>
        <w:pStyle w:val="Lijstalinea"/>
        <w:numPr>
          <w:ilvl w:val="0"/>
          <w:numId w:val="14"/>
        </w:numPr>
        <w:jc w:val="both"/>
      </w:pPr>
      <w:r>
        <w:t xml:space="preserve">Doreleijers, T. &amp; Vermeiren, R. (2004). Thema’s uit de forensische jeugdpsychiatrie. </w:t>
      </w:r>
      <w:r w:rsidRPr="006A33AB">
        <w:rPr>
          <w:i/>
        </w:rPr>
        <w:t xml:space="preserve">Tijdschrift </w:t>
      </w:r>
      <w:r w:rsidR="00A3403E">
        <w:rPr>
          <w:i/>
        </w:rPr>
        <w:t>v</w:t>
      </w:r>
      <w:r w:rsidRPr="006A33AB">
        <w:rPr>
          <w:i/>
        </w:rPr>
        <w:t>oor orthopedagogiek, kinderpsychiatrie en klinische kinderpsychologie, 29</w:t>
      </w:r>
      <w:r>
        <w:t>,1.</w:t>
      </w:r>
    </w:p>
    <w:p w:rsidR="009E270A" w:rsidRDefault="00524FDB" w:rsidP="007B034A">
      <w:pPr>
        <w:pStyle w:val="Lijstalinea"/>
        <w:numPr>
          <w:ilvl w:val="1"/>
          <w:numId w:val="14"/>
        </w:numPr>
        <w:jc w:val="both"/>
      </w:pPr>
      <w:r>
        <w:t>Locatie</w:t>
      </w:r>
      <w:r w:rsidR="006A33AB">
        <w:t>: Vives Kortrijk</w:t>
      </w:r>
      <w:r w:rsidR="009E270A">
        <w:t>, bib gelijkvloers</w:t>
      </w:r>
      <w:r>
        <w:t>, Sociaal-agogisch werk.</w:t>
      </w:r>
    </w:p>
    <w:p w:rsidR="006A33AB" w:rsidRDefault="00A3403E" w:rsidP="007B034A">
      <w:pPr>
        <w:pStyle w:val="Lijstalinea"/>
        <w:numPr>
          <w:ilvl w:val="0"/>
          <w:numId w:val="14"/>
        </w:numPr>
        <w:jc w:val="both"/>
      </w:pPr>
      <w:r>
        <w:t xml:space="preserve">Van Domburg, L., De Ruiter, C. &amp; Doreleijers, T. (2004). </w:t>
      </w:r>
      <w:r w:rsidRPr="00A3403E">
        <w:t>De rol van dynamische risicofactoren bij recidive van jeugdige delinquenten: een internationaal literatuuronderzoek</w:t>
      </w:r>
      <w:r>
        <w:t>.</w:t>
      </w:r>
      <w:r w:rsidRPr="00A3403E">
        <w:t xml:space="preserve"> </w:t>
      </w:r>
      <w:r w:rsidRPr="000A3BFE">
        <w:rPr>
          <w:i/>
        </w:rPr>
        <w:t>Tijdschrift voor orthopedagogiek, kinderpsychiatrie en klinische kinderpsychologie</w:t>
      </w:r>
      <w:r w:rsidR="000A3BFE" w:rsidRPr="000A3BFE">
        <w:rPr>
          <w:i/>
        </w:rPr>
        <w:t>, 19,</w:t>
      </w:r>
      <w:r w:rsidR="000A3BFE">
        <w:rPr>
          <w:i/>
        </w:rPr>
        <w:t xml:space="preserve"> </w:t>
      </w:r>
      <w:r w:rsidR="000A3BFE" w:rsidRPr="000A3BFE">
        <w:rPr>
          <w:i/>
        </w:rPr>
        <w:t>1</w:t>
      </w:r>
      <w:r w:rsidR="000A3BFE">
        <w:t>, 44-53.</w:t>
      </w:r>
    </w:p>
    <w:p w:rsidR="00524FDB" w:rsidRDefault="00524FDB" w:rsidP="007B034A">
      <w:pPr>
        <w:pStyle w:val="Lijstalinea"/>
        <w:numPr>
          <w:ilvl w:val="1"/>
          <w:numId w:val="14"/>
        </w:numPr>
        <w:jc w:val="both"/>
      </w:pPr>
      <w:r>
        <w:t>Locatie: Vives Kortrijk, bib gelijkvloers, Sociaal-agogisch werk.</w:t>
      </w:r>
    </w:p>
    <w:p w:rsidR="00524FDB" w:rsidRDefault="005A5545" w:rsidP="007B034A">
      <w:pPr>
        <w:pStyle w:val="Lijstalinea"/>
        <w:numPr>
          <w:ilvl w:val="0"/>
          <w:numId w:val="14"/>
        </w:numPr>
        <w:jc w:val="both"/>
      </w:pPr>
      <w:r>
        <w:t>Doreleijers, T., Boer, F., Huisman, J. &amp; De Haan, E. (2015).</w:t>
      </w:r>
      <w:r w:rsidR="004432B9">
        <w:t xml:space="preserve"> </w:t>
      </w:r>
      <w:r w:rsidR="004432B9" w:rsidRPr="004432B9">
        <w:rPr>
          <w:i/>
        </w:rPr>
        <w:t>Leerboek psychiatrie kinderen en adolescenten</w:t>
      </w:r>
      <w:r w:rsidR="004432B9">
        <w:t>. 3. Utrecht: De Tijdstroom.</w:t>
      </w:r>
    </w:p>
    <w:p w:rsidR="004432B9" w:rsidRDefault="004432B9" w:rsidP="007B034A">
      <w:pPr>
        <w:pStyle w:val="Lijstalinea"/>
        <w:numPr>
          <w:ilvl w:val="1"/>
          <w:numId w:val="14"/>
        </w:numPr>
        <w:jc w:val="both"/>
      </w:pPr>
      <w:r>
        <w:t>Is volgens de beschrijving ook van toepassing voor forensische medewerkers.</w:t>
      </w:r>
    </w:p>
    <w:p w:rsidR="006A33AB" w:rsidRDefault="00465414" w:rsidP="007B034A">
      <w:pPr>
        <w:pStyle w:val="Lijstalinea"/>
        <w:numPr>
          <w:ilvl w:val="1"/>
          <w:numId w:val="14"/>
        </w:numPr>
        <w:jc w:val="both"/>
      </w:pPr>
      <w:r>
        <w:t>Locatie: Kortrijk: Bib 1</w:t>
      </w:r>
      <w:r w:rsidRPr="00465414">
        <w:rPr>
          <w:vertAlign w:val="superscript"/>
        </w:rPr>
        <w:t>e</w:t>
      </w:r>
      <w:r>
        <w:t xml:space="preserve"> verdieping 616.891</w:t>
      </w:r>
    </w:p>
    <w:p w:rsidR="0070356B" w:rsidRDefault="0070356B" w:rsidP="009E4212">
      <w:r w:rsidRPr="005D6903">
        <w:rPr>
          <w:b/>
          <w:u w:val="single"/>
        </w:rPr>
        <w:t>Lotte Loef</w:t>
      </w:r>
      <w:r w:rsidR="005D6903">
        <w:t>:</w:t>
      </w:r>
    </w:p>
    <w:p w:rsidR="005D6903" w:rsidRPr="007937C5" w:rsidRDefault="00A53995" w:rsidP="007B034A">
      <w:pPr>
        <w:pStyle w:val="Lijstalinea"/>
        <w:numPr>
          <w:ilvl w:val="0"/>
          <w:numId w:val="15"/>
        </w:numPr>
        <w:jc w:val="both"/>
      </w:pPr>
      <w:r w:rsidRPr="007937C5">
        <w:t>Tong Sang, M. &amp; Loef, L. (2008).</w:t>
      </w:r>
      <w:r w:rsidR="00424BBE" w:rsidRPr="007937C5">
        <w:t xml:space="preserve"> Delinquent gedrag. In G.A. Bakker, D.M. van Zeben, J. Dewispelaere, R. Vecht, M. Van der Meulen &amp; V. Soyez. (Reds.), </w:t>
      </w:r>
      <w:r w:rsidR="00424BBE" w:rsidRPr="007937C5">
        <w:rPr>
          <w:i/>
        </w:rPr>
        <w:t>Handboek kinderen en adolescenten: problemen en risicosituaties</w:t>
      </w:r>
      <w:r w:rsidR="00424BBE" w:rsidRPr="007937C5">
        <w:t xml:space="preserve"> (J100-1 tot J100-18)</w:t>
      </w:r>
      <w:r w:rsidR="00235A3C" w:rsidRPr="007937C5">
        <w:t>. Houten: Bohn Stafleu Van Loghum.</w:t>
      </w:r>
    </w:p>
    <w:p w:rsidR="0015026E" w:rsidRDefault="0015026E" w:rsidP="007B034A">
      <w:pPr>
        <w:pStyle w:val="Lijstalinea"/>
        <w:numPr>
          <w:ilvl w:val="1"/>
          <w:numId w:val="15"/>
        </w:numPr>
        <w:jc w:val="both"/>
      </w:pPr>
      <w:r>
        <w:t>Locatie: Vives Kortrijk: Bib archief 159.922.7</w:t>
      </w:r>
    </w:p>
    <w:p w:rsidR="003F7AF5" w:rsidRPr="007937C5" w:rsidRDefault="003F7AF5" w:rsidP="007B034A">
      <w:pPr>
        <w:pStyle w:val="Lijstalinea"/>
        <w:numPr>
          <w:ilvl w:val="0"/>
          <w:numId w:val="15"/>
        </w:numPr>
        <w:jc w:val="both"/>
      </w:pPr>
      <w:r w:rsidRPr="007937C5">
        <w:t xml:space="preserve">Tong Sang, M. &amp; Loef, L. (2008). Problematische jeugdgroepen. In G.A. Bakker, D.M. van Zeben, J. Dewispelaere, R. Vecht, M. Van der Meulen &amp; V. Soyez. (Reds.), </w:t>
      </w:r>
      <w:r w:rsidRPr="007937C5">
        <w:rPr>
          <w:i/>
        </w:rPr>
        <w:t>Handboek kinderen en adolescenten: problemen en risicosituaties</w:t>
      </w:r>
      <w:r w:rsidRPr="007937C5">
        <w:t xml:space="preserve"> (J090-1 tot J090-18). Houten: Bohn Stafleu Van Loghum.</w:t>
      </w:r>
    </w:p>
    <w:p w:rsidR="00CB2D58" w:rsidRDefault="00CB2D58" w:rsidP="007B034A">
      <w:pPr>
        <w:pStyle w:val="Lijstalinea"/>
        <w:numPr>
          <w:ilvl w:val="1"/>
          <w:numId w:val="15"/>
        </w:numPr>
        <w:jc w:val="both"/>
      </w:pPr>
      <w:r>
        <w:t>Locatie: Vives Kortrijk: Bib archief 159.922.7</w:t>
      </w:r>
    </w:p>
    <w:p w:rsidR="004F77FE" w:rsidRDefault="0070356B" w:rsidP="000F7B7F">
      <w:r w:rsidRPr="004F77FE">
        <w:rPr>
          <w:b/>
          <w:u w:val="single"/>
        </w:rPr>
        <w:t>Bas Brown</w:t>
      </w:r>
      <w:r w:rsidR="004F77FE">
        <w:t>:</w:t>
      </w:r>
      <w:r w:rsidR="000F7B7F">
        <w:t xml:space="preserve"> Geen andere werken teruggevonden in de campusbibliotheek</w:t>
      </w:r>
    </w:p>
    <w:p w:rsidR="0070356B" w:rsidRDefault="0070356B" w:rsidP="009E4212">
      <w:r w:rsidRPr="000F7B7F">
        <w:rPr>
          <w:b/>
          <w:u w:val="single"/>
        </w:rPr>
        <w:t>Wim Slot</w:t>
      </w:r>
      <w:r w:rsidR="000F7B7F">
        <w:t>:</w:t>
      </w:r>
    </w:p>
    <w:p w:rsidR="000F7B7F" w:rsidRDefault="00CF11CF" w:rsidP="007B034A">
      <w:pPr>
        <w:pStyle w:val="Lijstalinea"/>
        <w:numPr>
          <w:ilvl w:val="0"/>
          <w:numId w:val="16"/>
        </w:numPr>
        <w:jc w:val="both"/>
      </w:pPr>
      <w:r>
        <w:t xml:space="preserve">Bullens, R., Schuengel, C. &amp; Slot, W. (2003). </w:t>
      </w:r>
      <w:r w:rsidRPr="00CE56B5">
        <w:rPr>
          <w:i/>
        </w:rPr>
        <w:t>Gehechtheid en kinderbescherming: juridische relevantie van gedragswetenschappelijke onderzoeksbevindingen</w:t>
      </w:r>
      <w:r w:rsidR="00CE56B5">
        <w:t>. Amsterdam: SWP.</w:t>
      </w:r>
    </w:p>
    <w:p w:rsidR="00C443B2" w:rsidRDefault="00C443B2" w:rsidP="007B034A">
      <w:pPr>
        <w:pStyle w:val="Lijstalinea"/>
        <w:numPr>
          <w:ilvl w:val="1"/>
          <w:numId w:val="16"/>
        </w:numPr>
        <w:jc w:val="both"/>
      </w:pPr>
      <w:r>
        <w:t>Locatie: Vives Kortrijk</w:t>
      </w:r>
      <w:r w:rsidR="001F6B49">
        <w:t xml:space="preserve"> Bib 1</w:t>
      </w:r>
      <w:r w:rsidR="001F6B49" w:rsidRPr="001F6B49">
        <w:rPr>
          <w:vertAlign w:val="superscript"/>
        </w:rPr>
        <w:t>e</w:t>
      </w:r>
      <w:r w:rsidR="001F6B49">
        <w:t xml:space="preserve"> verdiep 362.74</w:t>
      </w:r>
    </w:p>
    <w:p w:rsidR="00C443B2" w:rsidRDefault="00390C2F" w:rsidP="007B034A">
      <w:pPr>
        <w:pStyle w:val="Lijstalinea"/>
        <w:numPr>
          <w:ilvl w:val="0"/>
          <w:numId w:val="16"/>
        </w:numPr>
        <w:jc w:val="both"/>
      </w:pPr>
      <w:r>
        <w:t xml:space="preserve">Loeber, R., Slot, W., van der Laan, P. Hoeve, M. &amp; Graas, D. (2010). </w:t>
      </w:r>
      <w:r w:rsidRPr="00390C2F">
        <w:rPr>
          <w:i/>
        </w:rPr>
        <w:t>Misdadigers van morgen?: Over de ontwikkeling en effectieve aanpak van jeugddelinquentie onder twaalfminners.</w:t>
      </w:r>
      <w:r>
        <w:t xml:space="preserve"> Amsterdam: SWP.</w:t>
      </w:r>
    </w:p>
    <w:p w:rsidR="00390C2F" w:rsidRDefault="00390C2F" w:rsidP="007B034A">
      <w:pPr>
        <w:pStyle w:val="Lijstalinea"/>
        <w:numPr>
          <w:ilvl w:val="1"/>
          <w:numId w:val="16"/>
        </w:numPr>
        <w:jc w:val="both"/>
      </w:pPr>
      <w:r>
        <w:t>Locatie: Vives Kortrijk: Bib 1</w:t>
      </w:r>
      <w:r w:rsidRPr="00390C2F">
        <w:rPr>
          <w:vertAlign w:val="superscript"/>
        </w:rPr>
        <w:t>e</w:t>
      </w:r>
      <w:r>
        <w:t xml:space="preserve"> verdieping 362.745</w:t>
      </w:r>
    </w:p>
    <w:p w:rsidR="00390C2F" w:rsidRDefault="007B359A" w:rsidP="007B034A">
      <w:pPr>
        <w:pStyle w:val="Lijstalinea"/>
        <w:numPr>
          <w:ilvl w:val="0"/>
          <w:numId w:val="16"/>
        </w:numPr>
        <w:jc w:val="both"/>
      </w:pPr>
      <w:r>
        <w:t xml:space="preserve">Loeber, R., van Lieshout, M., Hoeve, M., Slot, W., Van Der Laan, P. (2015). </w:t>
      </w:r>
      <w:r w:rsidRPr="007B359A">
        <w:rPr>
          <w:i/>
        </w:rPr>
        <w:t>Jonge criminelen die volwassen worden: Wat beïnvloedt hun gedrag en wat is de rol van justitie?</w:t>
      </w:r>
      <w:r>
        <w:t xml:space="preserve"> Amsterdam: SWP.</w:t>
      </w:r>
    </w:p>
    <w:p w:rsidR="0099246D" w:rsidRDefault="0099246D" w:rsidP="007B034A">
      <w:pPr>
        <w:pStyle w:val="Lijstalinea"/>
        <w:numPr>
          <w:ilvl w:val="1"/>
          <w:numId w:val="16"/>
        </w:numPr>
        <w:jc w:val="both"/>
      </w:pPr>
      <w:r>
        <w:t>Locatie: Vives Kortrijk Bib 1</w:t>
      </w:r>
      <w:r w:rsidRPr="0099246D">
        <w:rPr>
          <w:vertAlign w:val="superscript"/>
        </w:rPr>
        <w:t>e</w:t>
      </w:r>
      <w:r>
        <w:t xml:space="preserve"> verdieping 361.418</w:t>
      </w:r>
    </w:p>
    <w:p w:rsidR="001C0326" w:rsidRPr="00F61ACB" w:rsidRDefault="001C0326" w:rsidP="001C0326">
      <w:pPr>
        <w:rPr>
          <w:sz w:val="2"/>
        </w:rPr>
      </w:pPr>
    </w:p>
    <w:p w:rsidR="00EE5C8C" w:rsidRDefault="007C6F74" w:rsidP="003C6860">
      <w:pPr>
        <w:pStyle w:val="Kop3"/>
      </w:pPr>
      <w:r>
        <w:t>2.2.</w:t>
      </w:r>
      <w:r w:rsidR="009E4212" w:rsidRPr="00880DD2">
        <w:t xml:space="preserve"> Twee sterauteurs</w:t>
      </w:r>
    </w:p>
    <w:p w:rsidR="00EE5C8C" w:rsidRDefault="00325010" w:rsidP="003C6860">
      <w:pPr>
        <w:pStyle w:val="Kop4"/>
      </w:pPr>
      <w:r>
        <w:t>2.2.1.</w:t>
      </w:r>
      <w:r w:rsidR="00EB36C2">
        <w:t xml:space="preserve"> </w:t>
      </w:r>
      <w:r w:rsidR="00EE5C8C">
        <w:t>Sexton, T.L.</w:t>
      </w:r>
    </w:p>
    <w:p w:rsidR="00EB36C2" w:rsidRDefault="00F22B75" w:rsidP="00B63F38">
      <w:pPr>
        <w:jc w:val="both"/>
      </w:pPr>
      <w:r>
        <w:t>Thomas L. Sexton is een professor in het departement Psychologie in de Universiteit van Indiana. Hierbij heeft hij een bijzondere interesse in gezinstherapie ofwel FFT (Functional Family Therapie), wat reeds als basis wordt</w:t>
      </w:r>
      <w:r w:rsidR="00B63F38">
        <w:t xml:space="preserve"> gebruikt in mijn basisartikel. Hij schrijft geen artikels die rechtstreeks het thema vermelden, maar gezien dit als uitgangspunt wordt gebruikt in de behandeling van jongeren die een MOF hebben gepleegd, zal ik toch verder zoeken naar titels omtrent FFT. Op limo heb ik volgende trefwoorden gebruikt: “Thomas L. Sexton FFT”. Vervolgens heb ik de publicatiedatum verfijnd van 2007 tot 2017 en kwam ik op 25 zoekresultaten.</w:t>
      </w:r>
    </w:p>
    <w:p w:rsidR="00ED2B27" w:rsidRPr="00ED2B27" w:rsidRDefault="00ED2B27" w:rsidP="0070356B">
      <w:r>
        <w:rPr>
          <w:b/>
          <w:u w:val="single"/>
        </w:rPr>
        <w:t>Titels verwant met het thema</w:t>
      </w:r>
      <w:r>
        <w:t>:</w:t>
      </w:r>
    </w:p>
    <w:p w:rsidR="00ED2B27" w:rsidRDefault="00B72D6C" w:rsidP="007B034A">
      <w:pPr>
        <w:pStyle w:val="Lijstalinea"/>
        <w:numPr>
          <w:ilvl w:val="0"/>
          <w:numId w:val="28"/>
        </w:numPr>
        <w:jc w:val="both"/>
        <w:rPr>
          <w:lang w:val="en-US"/>
        </w:rPr>
      </w:pPr>
      <w:r>
        <w:rPr>
          <w:lang w:val="en-US"/>
        </w:rPr>
        <w:t>“</w:t>
      </w:r>
      <w:r w:rsidR="00B63F38" w:rsidRPr="00B63F38">
        <w:rPr>
          <w:lang w:val="en-US"/>
        </w:rPr>
        <w:t>Therapist implementation and parent experiences of the three phases of Functional Family Therapy: Implementation and experiences of three phases of FFT</w:t>
      </w:r>
      <w:r>
        <w:rPr>
          <w:lang w:val="en-US"/>
        </w:rPr>
        <w:t>”</w:t>
      </w:r>
    </w:p>
    <w:p w:rsidR="00B63F38" w:rsidRDefault="00B63F38" w:rsidP="007B034A">
      <w:pPr>
        <w:pStyle w:val="Lijstalinea"/>
        <w:numPr>
          <w:ilvl w:val="0"/>
          <w:numId w:val="29"/>
        </w:numPr>
        <w:jc w:val="both"/>
      </w:pPr>
      <w:r>
        <w:rPr>
          <w:lang w:val="en-US"/>
        </w:rPr>
        <w:t xml:space="preserve">Bronvermelding: Hartnett, D., Carr, A., Hamilton, E. &amp; Sexton, T.L. (2016). </w:t>
      </w:r>
      <w:r w:rsidR="00935904" w:rsidRPr="00935904">
        <w:rPr>
          <w:lang w:val="en-US"/>
        </w:rPr>
        <w:t>Therapist implementation and parent experiences of the three phases of Functional Family Therapy: Implementation and experiences of three phases of FFT</w:t>
      </w:r>
      <w:r w:rsidR="00935904">
        <w:rPr>
          <w:lang w:val="en-US"/>
        </w:rPr>
        <w:t xml:space="preserve">. </w:t>
      </w:r>
      <w:r w:rsidR="00935904" w:rsidRPr="00935904">
        <w:rPr>
          <w:i/>
        </w:rPr>
        <w:t>Journal of Family Therapy, 3</w:t>
      </w:r>
      <w:r w:rsidR="00935904" w:rsidRPr="00935904">
        <w:t>9</w:t>
      </w:r>
      <w:r w:rsidR="00935904" w:rsidRPr="00935904">
        <w:rPr>
          <w:i/>
        </w:rPr>
        <w:t xml:space="preserve">. </w:t>
      </w:r>
      <w:r w:rsidR="00935904" w:rsidRPr="00935904">
        <w:t xml:space="preserve">80-102. </w:t>
      </w:r>
      <w:r w:rsidR="00D3163C">
        <w:t xml:space="preserve">DOI: </w:t>
      </w:r>
      <w:r w:rsidR="00D3163C" w:rsidRPr="00D3163C">
        <w:t>10.1111/1467-6427.12120</w:t>
      </w:r>
    </w:p>
    <w:p w:rsidR="00D3163C" w:rsidRPr="00935904" w:rsidRDefault="00D3163C" w:rsidP="007B034A">
      <w:pPr>
        <w:pStyle w:val="Lijstalinea"/>
        <w:numPr>
          <w:ilvl w:val="0"/>
          <w:numId w:val="29"/>
        </w:numPr>
        <w:jc w:val="both"/>
      </w:pPr>
      <w:r>
        <w:t xml:space="preserve">Digitaal te raadplegen op: </w:t>
      </w:r>
      <w:hyperlink r:id="rId19" w:history="1">
        <w:r w:rsidRPr="00B01AE7">
          <w:rPr>
            <w:rStyle w:val="Hyperlink"/>
          </w:rPr>
          <w:t>http://onlinelibrary.wiley.com.zuid.vives.ezproxy.kuleuven.be/doi/10.1111/1467-6427.12120/full</w:t>
        </w:r>
      </w:hyperlink>
      <w:r>
        <w:t xml:space="preserve"> </w:t>
      </w:r>
    </w:p>
    <w:p w:rsidR="00B63F38" w:rsidRDefault="00B72D6C" w:rsidP="007B034A">
      <w:pPr>
        <w:pStyle w:val="Lijstalinea"/>
        <w:numPr>
          <w:ilvl w:val="0"/>
          <w:numId w:val="28"/>
        </w:numPr>
        <w:jc w:val="both"/>
        <w:rPr>
          <w:lang w:val="en-US"/>
        </w:rPr>
      </w:pPr>
      <w:r>
        <w:rPr>
          <w:lang w:val="en-US"/>
        </w:rPr>
        <w:t>“</w:t>
      </w:r>
      <w:r w:rsidRPr="00B72D6C">
        <w:rPr>
          <w:lang w:val="en-US"/>
        </w:rPr>
        <w:t>Creativity Within the Structure: Clinical Expertise and Evidence-Based Treatments</w:t>
      </w:r>
      <w:r>
        <w:rPr>
          <w:lang w:val="en-US"/>
        </w:rPr>
        <w:t>”</w:t>
      </w:r>
    </w:p>
    <w:p w:rsidR="00B72D6C" w:rsidRPr="00B843FA" w:rsidRDefault="00B72D6C" w:rsidP="007B034A">
      <w:pPr>
        <w:pStyle w:val="Lijstalinea"/>
        <w:numPr>
          <w:ilvl w:val="0"/>
          <w:numId w:val="30"/>
        </w:numPr>
        <w:jc w:val="both"/>
        <w:rPr>
          <w:lang w:val="en-US"/>
        </w:rPr>
      </w:pPr>
      <w:r>
        <w:rPr>
          <w:lang w:val="en-US"/>
        </w:rPr>
        <w:t xml:space="preserve">Sexton, T &amp; Dam, A. (2010). </w:t>
      </w:r>
      <w:r w:rsidRPr="00B72D6C">
        <w:rPr>
          <w:lang w:val="en-US"/>
        </w:rPr>
        <w:t>Creativity Within the Structure: Clinical Expertise and Evidence-Based Treatments</w:t>
      </w:r>
      <w:r>
        <w:rPr>
          <w:lang w:val="en-US"/>
        </w:rPr>
        <w:t xml:space="preserve">. </w:t>
      </w:r>
      <w:r w:rsidRPr="003A1D44">
        <w:rPr>
          <w:i/>
        </w:rPr>
        <w:t>Journal of Contemporary Psychotherapy, 40 (3)</w:t>
      </w:r>
      <w:r w:rsidRPr="003A1D44">
        <w:t>. 175-180.</w:t>
      </w:r>
      <w:r w:rsidR="003A1D44" w:rsidRPr="003A1D44">
        <w:t xml:space="preserve"> D</w:t>
      </w:r>
      <w:r w:rsidR="003A1D44">
        <w:t xml:space="preserve">OI: </w:t>
      </w:r>
      <w:r w:rsidR="003A1D44" w:rsidRPr="003A1D44">
        <w:t>10.1007/s10879-010-9144-2</w:t>
      </w:r>
      <w:r w:rsidR="003A1D44">
        <w:t xml:space="preserve"> </w:t>
      </w:r>
    </w:p>
    <w:p w:rsidR="00302F6D" w:rsidRPr="00B843FA" w:rsidRDefault="00B843FA" w:rsidP="00302F6D">
      <w:pPr>
        <w:pStyle w:val="Lijstalinea"/>
        <w:numPr>
          <w:ilvl w:val="0"/>
          <w:numId w:val="30"/>
        </w:numPr>
        <w:jc w:val="both"/>
      </w:pPr>
      <w:r>
        <w:t xml:space="preserve">Digitaal te raadplegen op: </w:t>
      </w:r>
      <w:hyperlink r:id="rId20" w:history="1">
        <w:r w:rsidRPr="00B01AE7">
          <w:rPr>
            <w:rStyle w:val="Hyperlink"/>
          </w:rPr>
          <w:t>https://link.springer.com/article/10.1007/s10879-010-9144-2</w:t>
        </w:r>
      </w:hyperlink>
      <w:r>
        <w:t xml:space="preserve"> </w:t>
      </w:r>
    </w:p>
    <w:p w:rsidR="00B63F38" w:rsidRDefault="00B843FA" w:rsidP="007B034A">
      <w:pPr>
        <w:pStyle w:val="Lijstalinea"/>
        <w:numPr>
          <w:ilvl w:val="0"/>
          <w:numId w:val="28"/>
        </w:numPr>
        <w:rPr>
          <w:lang w:val="en-US"/>
        </w:rPr>
      </w:pPr>
      <w:r>
        <w:rPr>
          <w:lang w:val="en-US"/>
        </w:rPr>
        <w:t>“</w:t>
      </w:r>
      <w:r w:rsidRPr="00B843FA">
        <w:rPr>
          <w:lang w:val="en-US"/>
        </w:rPr>
        <w:t>A qualitative investigation of treatment components for families of youth who have sexually offended</w:t>
      </w:r>
      <w:r>
        <w:rPr>
          <w:lang w:val="en-US"/>
        </w:rPr>
        <w:t>”</w:t>
      </w:r>
    </w:p>
    <w:p w:rsidR="00B843FA" w:rsidRDefault="00B843FA" w:rsidP="007B034A">
      <w:pPr>
        <w:pStyle w:val="Lijstalinea"/>
        <w:numPr>
          <w:ilvl w:val="0"/>
          <w:numId w:val="30"/>
        </w:numPr>
      </w:pPr>
      <w:r>
        <w:rPr>
          <w:lang w:val="en-US"/>
        </w:rPr>
        <w:t xml:space="preserve">Sholevar, E., Baron, D.A., Aussetts, M.A. &amp; Spiga, R. (2015). </w:t>
      </w:r>
      <w:r w:rsidRPr="00B843FA">
        <w:rPr>
          <w:lang w:val="en-US"/>
        </w:rPr>
        <w:t>A qualitative investigation of treatment components for families of youth who have sexually offended</w:t>
      </w:r>
      <w:r>
        <w:rPr>
          <w:lang w:val="en-US"/>
        </w:rPr>
        <w:t xml:space="preserve">. </w:t>
      </w:r>
      <w:r w:rsidRPr="00B843FA">
        <w:rPr>
          <w:i/>
        </w:rPr>
        <w:t>Journal of Sexual Aggression</w:t>
      </w:r>
      <w:r w:rsidRPr="00B843FA">
        <w:t xml:space="preserve">. 1-14. </w:t>
      </w:r>
      <w:r>
        <w:t xml:space="preserve">DOI: </w:t>
      </w:r>
      <w:r w:rsidRPr="00B843FA">
        <w:t>10.1080/13552600.2015.1107141</w:t>
      </w:r>
    </w:p>
    <w:p w:rsidR="00B843FA" w:rsidRPr="00B843FA" w:rsidRDefault="00B843FA" w:rsidP="007B034A">
      <w:pPr>
        <w:pStyle w:val="Lijstalinea"/>
        <w:numPr>
          <w:ilvl w:val="0"/>
          <w:numId w:val="30"/>
        </w:numPr>
      </w:pPr>
      <w:r>
        <w:t xml:space="preserve">Digitaal te raadplegen op: </w:t>
      </w:r>
      <w:hyperlink r:id="rId21" w:history="1">
        <w:r w:rsidRPr="00B01AE7">
          <w:rPr>
            <w:rStyle w:val="Hyperlink"/>
          </w:rPr>
          <w:t>http://www.tandfonline.com/doi/abs/10.1080/13552600.2015.1107141</w:t>
        </w:r>
      </w:hyperlink>
      <w:r>
        <w:t xml:space="preserve"> </w:t>
      </w:r>
    </w:p>
    <w:p w:rsidR="00B63F38" w:rsidRDefault="00B843FA" w:rsidP="00BB7F35">
      <w:pPr>
        <w:pStyle w:val="Lijstalinea"/>
        <w:numPr>
          <w:ilvl w:val="0"/>
          <w:numId w:val="28"/>
        </w:numPr>
        <w:rPr>
          <w:lang w:val="en-US"/>
        </w:rPr>
      </w:pPr>
      <w:r w:rsidRPr="00B843FA">
        <w:rPr>
          <w:lang w:val="en-US"/>
        </w:rPr>
        <w:t>“Treatment Adherence in Family Therapy With Youth as a Predictor of Time to Arrest</w:t>
      </w:r>
      <w:r>
        <w:rPr>
          <w:lang w:val="en-US"/>
        </w:rPr>
        <w:t>”</w:t>
      </w:r>
    </w:p>
    <w:p w:rsidR="00B843FA" w:rsidRDefault="00B843FA" w:rsidP="00BB7F35">
      <w:pPr>
        <w:pStyle w:val="Lijstalinea"/>
        <w:numPr>
          <w:ilvl w:val="0"/>
          <w:numId w:val="28"/>
        </w:numPr>
        <w:rPr>
          <w:lang w:val="en-US"/>
        </w:rPr>
      </w:pPr>
      <w:r>
        <w:rPr>
          <w:lang w:val="en-US"/>
        </w:rPr>
        <w:t>“</w:t>
      </w:r>
      <w:r w:rsidRPr="00B843FA">
        <w:rPr>
          <w:lang w:val="en-US"/>
        </w:rPr>
        <w:t>Evidence-Based Psychosocial Treatments for Adolescent Substance Abuse</w:t>
      </w:r>
      <w:r>
        <w:rPr>
          <w:lang w:val="en-US"/>
        </w:rPr>
        <w:t>”</w:t>
      </w:r>
    </w:p>
    <w:p w:rsidR="00C24C59" w:rsidRDefault="00C24C59" w:rsidP="00BB7F35">
      <w:pPr>
        <w:pStyle w:val="Lijstalinea"/>
        <w:numPr>
          <w:ilvl w:val="0"/>
          <w:numId w:val="28"/>
        </w:numPr>
        <w:rPr>
          <w:lang w:val="en-US"/>
        </w:rPr>
      </w:pPr>
      <w:r>
        <w:rPr>
          <w:lang w:val="en-US"/>
        </w:rPr>
        <w:t>“</w:t>
      </w:r>
      <w:r w:rsidRPr="00C24C59">
        <w:rPr>
          <w:lang w:val="en-US"/>
        </w:rPr>
        <w:t>Youth violence: A review of risk factors, causal pathways and effective intervention</w:t>
      </w:r>
      <w:r>
        <w:rPr>
          <w:lang w:val="en-US"/>
        </w:rPr>
        <w:t>”</w:t>
      </w:r>
    </w:p>
    <w:p w:rsidR="00B843FA" w:rsidRDefault="00B843FA" w:rsidP="00BB7F35">
      <w:pPr>
        <w:pStyle w:val="Lijstalinea"/>
        <w:numPr>
          <w:ilvl w:val="0"/>
          <w:numId w:val="28"/>
        </w:numPr>
        <w:rPr>
          <w:lang w:val="en-US"/>
        </w:rPr>
      </w:pPr>
      <w:r>
        <w:rPr>
          <w:lang w:val="en-US"/>
        </w:rPr>
        <w:t>“</w:t>
      </w:r>
      <w:r w:rsidRPr="00B843FA">
        <w:rPr>
          <w:lang w:val="en-US"/>
        </w:rPr>
        <w:t>Evidence Base on Outpatient Behavioral Treatments for Adolescent Substance Use: Updates and Recommendations 2007–2013</w:t>
      </w:r>
      <w:r>
        <w:rPr>
          <w:lang w:val="en-US"/>
        </w:rPr>
        <w:t>”</w:t>
      </w:r>
    </w:p>
    <w:p w:rsidR="00B843FA" w:rsidRPr="007B034A" w:rsidRDefault="00C24C59" w:rsidP="0070356B">
      <w:pPr>
        <w:pStyle w:val="Lijstalinea"/>
        <w:numPr>
          <w:ilvl w:val="0"/>
          <w:numId w:val="28"/>
        </w:numPr>
        <w:rPr>
          <w:lang w:val="en-US"/>
        </w:rPr>
      </w:pPr>
      <w:r>
        <w:rPr>
          <w:lang w:val="en-US"/>
        </w:rPr>
        <w:t>…</w:t>
      </w:r>
    </w:p>
    <w:p w:rsidR="005E2CA1" w:rsidRDefault="00740FCD" w:rsidP="003C6860">
      <w:pPr>
        <w:pStyle w:val="Kop4"/>
      </w:pPr>
      <w:r>
        <w:t>2.2.2.</w:t>
      </w:r>
      <w:r w:rsidR="00EB36C2">
        <w:t xml:space="preserve"> </w:t>
      </w:r>
      <w:r w:rsidR="005E2CA1">
        <w:t>WODC</w:t>
      </w:r>
      <w:r w:rsidR="00EB36C2">
        <w:t xml:space="preserve"> (Wetenschappelijk Onderzoek en Documentatie Centra)</w:t>
      </w:r>
    </w:p>
    <w:p w:rsidR="00D20D2B" w:rsidRDefault="00EB36C2" w:rsidP="00EB36C2">
      <w:pPr>
        <w:jc w:val="both"/>
      </w:pPr>
      <w:r>
        <w:t>Gezien er in de tekst niet veel steraute</w:t>
      </w:r>
      <w:r w:rsidR="00D20D2B">
        <w:t>u</w:t>
      </w:r>
      <w:r>
        <w:t>rs vermeld staan, heb ik gekozen om een organisatie (die reeds aantal keren in de basistekst vermeld staan) verder uit te werken.</w:t>
      </w:r>
      <w:r w:rsidR="00D20D2B">
        <w:t xml:space="preserve"> Hiervoor ben ik naar de website gegaan van WODC en naar </w:t>
      </w:r>
      <w:r w:rsidR="009C4BF5">
        <w:t>het tabblad ‘</w:t>
      </w:r>
      <w:r w:rsidR="00D20D2B" w:rsidRPr="009C4BF5">
        <w:t>Publicaties</w:t>
      </w:r>
      <w:r w:rsidR="009C4BF5">
        <w:t>’</w:t>
      </w:r>
      <w:r w:rsidR="009C4BF5" w:rsidRPr="009C4BF5">
        <w:t xml:space="preserve"> gegaan</w:t>
      </w:r>
      <w:r w:rsidR="00D20D2B" w:rsidRPr="009C4BF5">
        <w:t>(</w:t>
      </w:r>
      <w:hyperlink r:id="rId22" w:history="1">
        <w:r w:rsidR="00D20D2B" w:rsidRPr="009C4BF5">
          <w:rPr>
            <w:rStyle w:val="Hyperlink"/>
          </w:rPr>
          <w:t>https://www.wodc.nl/publicaties/</w:t>
        </w:r>
      </w:hyperlink>
      <w:r w:rsidR="00D20D2B" w:rsidRPr="009C4BF5">
        <w:t xml:space="preserve">). </w:t>
      </w:r>
      <w:r w:rsidR="009C4BF5" w:rsidRPr="009C4BF5">
        <w:t xml:space="preserve">Hier heb ik gekozen voor ‘publicaties per jaar’ </w:t>
      </w:r>
      <w:r w:rsidR="00D20D2B" w:rsidRPr="009C4BF5">
        <w:t>en de zoekterm ‘Jeugdcriminaliteit’ ingegeven.</w:t>
      </w:r>
      <w:r w:rsidR="009C4BF5">
        <w:t xml:space="preserve"> Ik kwam hierbij op 82 documenten terecht. Mijn eerste zoekresultaat was reeds een document die in de bronnenlijst van mijn basisartikel stond (‘</w:t>
      </w:r>
      <w:r w:rsidR="009C4BF5" w:rsidRPr="009C4BF5">
        <w:t>Criminaliteit en rechtshandhaving 2006. Ontwikkelingen en samenhangen</w:t>
      </w:r>
      <w:r w:rsidR="009C4BF5">
        <w:t>.’), dus deze heb ik overgeslaan. Gezien er 82 documenten waren en ik geen filter kon instellen betreffende de data, heb ik ervoor gekozen om de titels te selecteren a.d.h.v. relevantie.</w:t>
      </w:r>
    </w:p>
    <w:p w:rsidR="009C4BF5" w:rsidRPr="00844B13" w:rsidRDefault="00844B13" w:rsidP="00EB36C2">
      <w:pPr>
        <w:jc w:val="both"/>
      </w:pPr>
      <w:r>
        <w:rPr>
          <w:b/>
          <w:u w:val="single"/>
        </w:rPr>
        <w:t>Titels verwant met het thema</w:t>
      </w:r>
      <w:r>
        <w:t>:</w:t>
      </w:r>
    </w:p>
    <w:p w:rsidR="009C4BF5" w:rsidRDefault="00FE1048" w:rsidP="007B034A">
      <w:pPr>
        <w:pStyle w:val="Lijstalinea"/>
        <w:numPr>
          <w:ilvl w:val="0"/>
          <w:numId w:val="26"/>
        </w:numPr>
        <w:jc w:val="both"/>
      </w:pPr>
      <w:r>
        <w:t>“</w:t>
      </w:r>
      <w:r w:rsidR="009C4BF5">
        <w:t>Jeugddelinquentie in de virtuele wereld: Een nieuw type daders of nieuwe mogelijkheden voor traditionele daders</w:t>
      </w:r>
      <w:r>
        <w:t>”</w:t>
      </w:r>
    </w:p>
    <w:p w:rsidR="009C4BF5" w:rsidRPr="00B875E5" w:rsidRDefault="0099014C" w:rsidP="007B034A">
      <w:pPr>
        <w:pStyle w:val="Lijstalinea"/>
        <w:numPr>
          <w:ilvl w:val="0"/>
          <w:numId w:val="27"/>
        </w:numPr>
        <w:jc w:val="both"/>
        <w:rPr>
          <w:i/>
        </w:rPr>
      </w:pPr>
      <w:r>
        <w:t xml:space="preserve">Bronvermelding: </w:t>
      </w:r>
      <w:r w:rsidR="009C4BF5">
        <w:t xml:space="preserve">Rokven, J.J., Weijters, G. &amp; van der Laan, A.M. (2017). </w:t>
      </w:r>
      <w:r w:rsidR="009C4BF5" w:rsidRPr="009C4BF5">
        <w:rPr>
          <w:i/>
        </w:rPr>
        <w:t>Jeugddelinquentie in de virtuele wereld: Een nieuw type daders of nieuwe mogelijkheden voor traditionele daders</w:t>
      </w:r>
      <w:r w:rsidR="00643AE4">
        <w:t xml:space="preserve"> [eindrapport]. Den Haag: WODC.</w:t>
      </w:r>
    </w:p>
    <w:p w:rsidR="00B875E5" w:rsidRPr="009C4BF5" w:rsidRDefault="00B875E5" w:rsidP="007B034A">
      <w:pPr>
        <w:pStyle w:val="Lijstalinea"/>
        <w:numPr>
          <w:ilvl w:val="0"/>
          <w:numId w:val="27"/>
        </w:numPr>
        <w:jc w:val="both"/>
        <w:rPr>
          <w:i/>
        </w:rPr>
      </w:pPr>
      <w:r>
        <w:t xml:space="preserve">Digitaal te raadplegen op: </w:t>
      </w:r>
      <w:hyperlink r:id="rId23" w:history="1">
        <w:r w:rsidRPr="00B01AE7">
          <w:rPr>
            <w:rStyle w:val="Hyperlink"/>
          </w:rPr>
          <w:t>https://www.wodc.nl/onderzoeksdatabase/2699a-profielen-van-jeugdige-zelfgerapporteerde-daders-van-online-en-offline-criminaliteit.aspx?refTitle=fHuC54zYfLO8m7DY2VhKqVV0zaZMdLaF8UiyXp2bweHp3hE78trKIY0cWvDnHiR0XDbopLQRuYZQwpX5htxhMMZ9lG4ccUX-ztceMpz96HM1&amp;refId=0xQwAl-bw6INWrnNVIkKuT093iQddUe3kl7shw2o7tzxwMvBHUIpOrzDlwTpABWlgHjd7FpsEwtJOPJvnw97ag2</w:t>
        </w:r>
      </w:hyperlink>
      <w:r>
        <w:t xml:space="preserve"> </w:t>
      </w:r>
    </w:p>
    <w:p w:rsidR="009C4BF5" w:rsidRDefault="00FE1048" w:rsidP="007B034A">
      <w:pPr>
        <w:pStyle w:val="Lijstalinea"/>
        <w:numPr>
          <w:ilvl w:val="0"/>
          <w:numId w:val="26"/>
        </w:numPr>
        <w:jc w:val="both"/>
      </w:pPr>
      <w:r>
        <w:t>“</w:t>
      </w:r>
      <w:r w:rsidRPr="00FE1048">
        <w:t>Neurowetenschappelijke toepassingen in de jeugdstrafrechtketen</w:t>
      </w:r>
      <w:r>
        <w:t>”</w:t>
      </w:r>
    </w:p>
    <w:p w:rsidR="00643AE4" w:rsidRDefault="0099014C" w:rsidP="007B034A">
      <w:pPr>
        <w:pStyle w:val="Lijstalinea"/>
        <w:numPr>
          <w:ilvl w:val="0"/>
          <w:numId w:val="27"/>
        </w:numPr>
        <w:jc w:val="both"/>
      </w:pPr>
      <w:r>
        <w:t xml:space="preserve">Bronvermelding: </w:t>
      </w:r>
      <w:r w:rsidR="00643AE4" w:rsidRPr="00643AE4">
        <w:t>Cornet, L.J.M., Bootsman, F., Alberda, D.L.</w:t>
      </w:r>
      <w:r w:rsidR="00643AE4">
        <w:t xml:space="preserve"> &amp; d</w:t>
      </w:r>
      <w:r w:rsidR="00643AE4" w:rsidRPr="00643AE4">
        <w:t>e Kogel, C.H.</w:t>
      </w:r>
      <w:r w:rsidR="00643AE4">
        <w:t xml:space="preserve"> (2016). </w:t>
      </w:r>
      <w:r w:rsidR="00643AE4" w:rsidRPr="00643AE4">
        <w:rPr>
          <w:i/>
        </w:rPr>
        <w:t>Neurowetenschappelijke toepassingen in de jeugdstrafrechtketen</w:t>
      </w:r>
      <w:r w:rsidR="00643AE4">
        <w:t xml:space="preserve"> [eindrapport]. Den Haag: WODC.</w:t>
      </w:r>
    </w:p>
    <w:p w:rsidR="00B875E5" w:rsidRPr="00643AE4" w:rsidRDefault="00B875E5" w:rsidP="00BB7F35">
      <w:pPr>
        <w:pStyle w:val="Lijstalinea"/>
        <w:numPr>
          <w:ilvl w:val="0"/>
          <w:numId w:val="27"/>
        </w:numPr>
        <w:jc w:val="both"/>
      </w:pPr>
      <w:r>
        <w:t xml:space="preserve">Digitaal te raadplegen op: </w:t>
      </w:r>
      <w:hyperlink r:id="rId24" w:history="1">
        <w:r w:rsidRPr="00B01AE7">
          <w:rPr>
            <w:rStyle w:val="Hyperlink"/>
          </w:rPr>
          <w:t>https://www.wodc.nl/onderzoeksdatabase/2622c-inventarisatie-praktijkgericht-neurowetenschappelijk-onderzoek-jeugdigeninterventies.aspx?refTitle=RI8XRN1W6y2brNmlEw-15wg0QLhpiORUYkUD4kXs6UwKhXw3z2SNpmoNojaicgy8XJGa2LadrPH8xPfeFe9pT3V1_oCTjkug1AIa8u92dVA1&amp;refId=yjee218iNTflKVTYz3XAznE6GPc65Jn2CanB8uDPhn7I-VoVepxBh98LcQSt31WN3bctEsWmxEczCNHaIbpKDQ2</w:t>
        </w:r>
      </w:hyperlink>
      <w:r>
        <w:t xml:space="preserve"> </w:t>
      </w:r>
    </w:p>
    <w:p w:rsidR="00643AE4" w:rsidRDefault="00FE1048" w:rsidP="00BB7F35">
      <w:pPr>
        <w:pStyle w:val="Lijstalinea"/>
        <w:numPr>
          <w:ilvl w:val="0"/>
          <w:numId w:val="26"/>
        </w:numPr>
        <w:jc w:val="both"/>
      </w:pPr>
      <w:r>
        <w:t>“Monitor jeugdcriminaliteit: Ontwikkelingen in de jeugdcriminaliteit 1997 tot 2015”</w:t>
      </w:r>
    </w:p>
    <w:p w:rsidR="00643AE4" w:rsidRDefault="0099014C" w:rsidP="00BB7F35">
      <w:pPr>
        <w:pStyle w:val="Lijstalinea"/>
        <w:numPr>
          <w:ilvl w:val="0"/>
          <w:numId w:val="27"/>
        </w:numPr>
        <w:jc w:val="both"/>
      </w:pPr>
      <w:r>
        <w:t xml:space="preserve">Bronvermelding: </w:t>
      </w:r>
      <w:r w:rsidR="00FE1048">
        <w:t xml:space="preserve">Van der Laan, A.M. &amp; Goudriaan, H. (2016). </w:t>
      </w:r>
      <w:r w:rsidR="00FE1048" w:rsidRPr="00FE1048">
        <w:rPr>
          <w:i/>
        </w:rPr>
        <w:t>Monitor jeugdcriminaliteit: Ontwikkelingen in de jeugdcriminaliteit 1997 tot 2015</w:t>
      </w:r>
      <w:r w:rsidR="00FE1048">
        <w:t xml:space="preserve"> [periodiek rapport]. Den Haag: WODC.</w:t>
      </w:r>
    </w:p>
    <w:p w:rsidR="00B875E5" w:rsidRDefault="00B875E5" w:rsidP="00BB7F35">
      <w:pPr>
        <w:pStyle w:val="Lijstalinea"/>
        <w:numPr>
          <w:ilvl w:val="0"/>
          <w:numId w:val="27"/>
        </w:numPr>
        <w:jc w:val="both"/>
      </w:pPr>
      <w:r>
        <w:t xml:space="preserve">Digitaal te raadplegen op: </w:t>
      </w:r>
      <w:hyperlink r:id="rId25" w:history="1">
        <w:r w:rsidRPr="00B01AE7">
          <w:rPr>
            <w:rStyle w:val="Hyperlink"/>
          </w:rPr>
          <w:t>https://www.wodc.nl/onderzoeksdatabase/2621-monitor-jeugdcriminaliteit-2015.aspx?refTitle=EbIecvU4WEVKhogNeqjAI22GHhG7kWV5r1o4VXvE2EtpPMocu8eX2u_uBTgJni2L418iXv8Heh4wH5sQFdC9USHZ16pKaBPAV1dc7--EAqE1&amp;refId=kF-5AWNwnbkshvYMWqgPx7is2AVAOGQX84El7aE_HKth6psx8z4sLCbCj6vXy2WosgKa8ZY_SjMLJS1ueYzEog2</w:t>
        </w:r>
      </w:hyperlink>
      <w:r>
        <w:t xml:space="preserve"> </w:t>
      </w:r>
    </w:p>
    <w:p w:rsidR="00643AE4" w:rsidRPr="009C4BF5" w:rsidRDefault="001A0F74" w:rsidP="00BB7F35">
      <w:pPr>
        <w:pStyle w:val="Lijstalinea"/>
        <w:numPr>
          <w:ilvl w:val="0"/>
          <w:numId w:val="26"/>
        </w:numPr>
        <w:jc w:val="both"/>
      </w:pPr>
      <w:r>
        <w:t xml:space="preserve">Gezien er nog </w:t>
      </w:r>
      <w:r w:rsidR="00261726">
        <w:t>78 andere titels zijn die van toepassing zijn op dit thema, laat ik de opsomming bij bovenstaande titels (en bijhorende bronvermeldingen).</w:t>
      </w:r>
    </w:p>
    <w:p w:rsidR="00D20D2B" w:rsidRPr="009C4BF5" w:rsidRDefault="00D20D2B" w:rsidP="00EB36C2">
      <w:pPr>
        <w:jc w:val="both"/>
      </w:pPr>
    </w:p>
    <w:p w:rsidR="001A5AAA" w:rsidRDefault="000B0685" w:rsidP="003C6860">
      <w:pPr>
        <w:pStyle w:val="Kop2"/>
      </w:pPr>
      <w:bookmarkStart w:id="18" w:name="_Toc500263730"/>
      <w:r w:rsidRPr="00DA2FBC">
        <w:t>3. Het colof</w:t>
      </w:r>
      <w:r w:rsidR="001A5AAA" w:rsidRPr="00DA2FBC">
        <w:t>on als snelle info</w:t>
      </w:r>
      <w:bookmarkEnd w:id="18"/>
    </w:p>
    <w:p w:rsidR="001A5AAA" w:rsidRDefault="00DA2FBC" w:rsidP="00DA2FBC">
      <w:pPr>
        <w:jc w:val="both"/>
      </w:pPr>
      <w:r>
        <w:t>Om deze deelopdracht te maken, ben ik naar de campusbieb gegaan om het boek op te zoeken met de titel: “Gehechtheid en kinderbescherming: juridische relevantie van gedragswetenschappelijke onderzoeksbevindingen”.</w:t>
      </w:r>
    </w:p>
    <w:p w:rsidR="004407CF" w:rsidRDefault="004407CF" w:rsidP="00F61ACB">
      <w:pPr>
        <w:jc w:val="both"/>
      </w:pPr>
      <w:r>
        <w:t xml:space="preserve">Bullens, R., Schuengel, C. &amp; Slot, W. (2003). </w:t>
      </w:r>
      <w:r w:rsidRPr="004407CF">
        <w:rPr>
          <w:i/>
        </w:rPr>
        <w:t>Gehechtheid en kinderbescherming: juridische relevantie van gedragswetenschappelijke onderzoeksbevindingen</w:t>
      </w:r>
      <w:r w:rsidR="00F61ACB">
        <w:t>. Amsterdam: SWP.</w:t>
      </w:r>
    </w:p>
    <w:p w:rsidR="004407CF" w:rsidRDefault="005D3243" w:rsidP="003C6860">
      <w:pPr>
        <w:pStyle w:val="Kop3"/>
      </w:pPr>
      <w:r>
        <w:t xml:space="preserve">3.1. </w:t>
      </w:r>
      <w:r w:rsidR="004407CF">
        <w:t>Voorflap</w:t>
      </w:r>
    </w:p>
    <w:p w:rsidR="004407CF" w:rsidRDefault="004407CF" w:rsidP="002E4B6A">
      <w:pPr>
        <w:jc w:val="both"/>
      </w:pPr>
      <w:r>
        <w:rPr>
          <w:noProof/>
          <w:lang w:eastAsia="nl-BE"/>
        </w:rPr>
        <w:drawing>
          <wp:anchor distT="0" distB="0" distL="114300" distR="114300" simplePos="0" relativeHeight="251658240" behindDoc="0" locked="0" layoutInCell="1" allowOverlap="1" wp14:anchorId="51E27494" wp14:editId="779F3A10">
            <wp:simplePos x="0" y="0"/>
            <wp:positionH relativeFrom="column">
              <wp:posOffset>-4445</wp:posOffset>
            </wp:positionH>
            <wp:positionV relativeFrom="paragraph">
              <wp:posOffset>-3175</wp:posOffset>
            </wp:positionV>
            <wp:extent cx="2781300" cy="3914775"/>
            <wp:effectExtent l="0" t="0" r="0" b="9525"/>
            <wp:wrapThrough wrapText="bothSides">
              <wp:wrapPolygon edited="0">
                <wp:start x="0" y="0"/>
                <wp:lineTo x="0" y="21547"/>
                <wp:lineTo x="21452" y="21547"/>
                <wp:lineTo x="2145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8870" t="22590" r="53624" b="8583"/>
                    <a:stretch/>
                  </pic:blipFill>
                  <pic:spPr bwMode="auto">
                    <a:xfrm>
                      <a:off x="0" y="0"/>
                      <a:ext cx="2781300" cy="391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A56">
        <w:t>Op de voorflap staat de titel weergegeven (Gehechtheid en kinderbescherming), de auteurs</w:t>
      </w:r>
      <w:r w:rsidR="002E4B6A">
        <w:t xml:space="preserve"> (Carlo Schuengel, Wim Slot en Ruud Bullens)</w:t>
      </w:r>
      <w:r w:rsidR="00647A56">
        <w:t xml:space="preserve">, de uitgever en een verder beschrijving. Hierin staat “Amsterdams Centrum voor Kinderstudies (ACK), interdisciplinair onderzoek naar </w:t>
      </w:r>
      <w:r w:rsidR="00EB1033">
        <w:t>kinderen, ouders en samenleving</w:t>
      </w:r>
      <w:r w:rsidR="00754BFD">
        <w:t>”. Er staat eveneens een afbeelding van jongeren op.</w:t>
      </w:r>
      <w:r w:rsidR="0088496F">
        <w:t xml:space="preserve"> Verder zijn er hierop geen belangrijke trefwoorden of vaktermen op. </w:t>
      </w:r>
    </w:p>
    <w:p w:rsidR="002E4B6A" w:rsidRDefault="002E4B6A" w:rsidP="0088496F">
      <w:pPr>
        <w:jc w:val="both"/>
      </w:pPr>
    </w:p>
    <w:p w:rsidR="002E4B6A" w:rsidRDefault="002E4B6A" w:rsidP="0088496F">
      <w:pPr>
        <w:jc w:val="both"/>
      </w:pPr>
    </w:p>
    <w:p w:rsidR="002E4B6A" w:rsidRDefault="002E4B6A" w:rsidP="0088496F">
      <w:pPr>
        <w:jc w:val="both"/>
      </w:pPr>
    </w:p>
    <w:p w:rsidR="002E4B6A" w:rsidRDefault="002E4B6A" w:rsidP="0088496F">
      <w:pPr>
        <w:jc w:val="both"/>
      </w:pPr>
    </w:p>
    <w:p w:rsidR="002E4B6A" w:rsidRDefault="002E4B6A" w:rsidP="0088496F">
      <w:pPr>
        <w:jc w:val="both"/>
      </w:pPr>
    </w:p>
    <w:p w:rsidR="002E4B6A" w:rsidRDefault="002E4B6A" w:rsidP="0088496F">
      <w:pPr>
        <w:jc w:val="both"/>
      </w:pPr>
    </w:p>
    <w:p w:rsidR="002E4B6A" w:rsidRDefault="002E4B6A" w:rsidP="0088496F">
      <w:pPr>
        <w:jc w:val="both"/>
      </w:pPr>
    </w:p>
    <w:p w:rsidR="002E4B6A" w:rsidRDefault="002E4B6A" w:rsidP="0088496F">
      <w:pPr>
        <w:jc w:val="both"/>
      </w:pPr>
    </w:p>
    <w:p w:rsidR="002E4B6A" w:rsidRDefault="002E4B6A" w:rsidP="0088496F">
      <w:pPr>
        <w:jc w:val="both"/>
      </w:pPr>
    </w:p>
    <w:p w:rsidR="004407CF" w:rsidRDefault="00921D4A" w:rsidP="003C6860">
      <w:pPr>
        <w:pStyle w:val="Kop3"/>
      </w:pPr>
      <w:r>
        <w:t xml:space="preserve">3.2. </w:t>
      </w:r>
      <w:r w:rsidR="004407CF">
        <w:t>Achterflap</w:t>
      </w:r>
    </w:p>
    <w:p w:rsidR="004407CF" w:rsidRDefault="004407CF" w:rsidP="002E4B6A">
      <w:pPr>
        <w:jc w:val="both"/>
      </w:pPr>
      <w:r>
        <w:rPr>
          <w:noProof/>
          <w:lang w:eastAsia="nl-BE"/>
        </w:rPr>
        <w:drawing>
          <wp:anchor distT="0" distB="0" distL="114300" distR="114300" simplePos="0" relativeHeight="251659264" behindDoc="0" locked="0" layoutInCell="1" allowOverlap="1" wp14:anchorId="32837206" wp14:editId="77BA0D8B">
            <wp:simplePos x="0" y="0"/>
            <wp:positionH relativeFrom="column">
              <wp:posOffset>33655</wp:posOffset>
            </wp:positionH>
            <wp:positionV relativeFrom="paragraph">
              <wp:posOffset>-2540</wp:posOffset>
            </wp:positionV>
            <wp:extent cx="2914650" cy="3926205"/>
            <wp:effectExtent l="0" t="0" r="0" b="0"/>
            <wp:wrapThrough wrapText="bothSides">
              <wp:wrapPolygon edited="0">
                <wp:start x="0" y="0"/>
                <wp:lineTo x="0" y="21485"/>
                <wp:lineTo x="21459" y="21485"/>
                <wp:lineTo x="2145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8684" t="23222" r="53208" b="9465"/>
                    <a:stretch/>
                  </pic:blipFill>
                  <pic:spPr bwMode="auto">
                    <a:xfrm>
                      <a:off x="0" y="0"/>
                      <a:ext cx="2914650" cy="392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B6A">
        <w:t>Op de achterflap staat de beschrijving van het boek en de verschillende codes, gekoppeld aan het boek.</w:t>
      </w:r>
    </w:p>
    <w:p w:rsidR="002E4B6A" w:rsidRDefault="002E4B6A" w:rsidP="002E4B6A">
      <w:pPr>
        <w:jc w:val="both"/>
      </w:pPr>
      <w:r>
        <w:t>Enkele belangrijke trefwoorden of vaktermen:</w:t>
      </w:r>
    </w:p>
    <w:p w:rsidR="002E4B6A" w:rsidRDefault="002E4B6A" w:rsidP="00BB7F35">
      <w:pPr>
        <w:pStyle w:val="Lijstalinea"/>
        <w:numPr>
          <w:ilvl w:val="0"/>
          <w:numId w:val="25"/>
        </w:numPr>
        <w:jc w:val="both"/>
      </w:pPr>
      <w:r>
        <w:t>Kinderbeschermers</w:t>
      </w:r>
    </w:p>
    <w:p w:rsidR="002E4B6A" w:rsidRDefault="00EF3643" w:rsidP="00BB7F35">
      <w:pPr>
        <w:pStyle w:val="Lijstalinea"/>
        <w:numPr>
          <w:ilvl w:val="0"/>
          <w:numId w:val="25"/>
        </w:numPr>
        <w:jc w:val="both"/>
      </w:pPr>
      <w:r>
        <w:t>Kinderbeschermingsmaatregelen</w:t>
      </w:r>
    </w:p>
    <w:p w:rsidR="00730001" w:rsidRDefault="00730001" w:rsidP="00730001">
      <w:pPr>
        <w:jc w:val="both"/>
      </w:pPr>
    </w:p>
    <w:p w:rsidR="00730001" w:rsidRDefault="00730001" w:rsidP="00730001">
      <w:pPr>
        <w:jc w:val="both"/>
      </w:pPr>
    </w:p>
    <w:p w:rsidR="00730001" w:rsidRDefault="00730001" w:rsidP="00730001">
      <w:pPr>
        <w:jc w:val="both"/>
      </w:pPr>
    </w:p>
    <w:p w:rsidR="00730001" w:rsidRDefault="00730001" w:rsidP="00730001">
      <w:pPr>
        <w:jc w:val="both"/>
      </w:pPr>
    </w:p>
    <w:p w:rsidR="00730001" w:rsidRDefault="00730001" w:rsidP="00730001">
      <w:pPr>
        <w:jc w:val="both"/>
      </w:pPr>
    </w:p>
    <w:p w:rsidR="00730001" w:rsidRDefault="00730001" w:rsidP="00730001">
      <w:pPr>
        <w:jc w:val="both"/>
      </w:pPr>
    </w:p>
    <w:p w:rsidR="00730001" w:rsidRDefault="00730001" w:rsidP="00730001">
      <w:pPr>
        <w:jc w:val="both"/>
      </w:pPr>
    </w:p>
    <w:p w:rsidR="00730001" w:rsidRDefault="00730001" w:rsidP="00730001">
      <w:pPr>
        <w:jc w:val="both"/>
      </w:pPr>
    </w:p>
    <w:p w:rsidR="00730001" w:rsidRDefault="00730001" w:rsidP="00730001">
      <w:pPr>
        <w:jc w:val="both"/>
      </w:pPr>
    </w:p>
    <w:p w:rsidR="009361BB" w:rsidRDefault="009361BB" w:rsidP="00730001">
      <w:pPr>
        <w:jc w:val="both"/>
      </w:pPr>
    </w:p>
    <w:p w:rsidR="00302F6D" w:rsidRDefault="00302F6D" w:rsidP="00730001">
      <w:pPr>
        <w:jc w:val="both"/>
      </w:pPr>
    </w:p>
    <w:p w:rsidR="00E90F52" w:rsidRDefault="00326ADB" w:rsidP="003C6860">
      <w:pPr>
        <w:pStyle w:val="Kop3"/>
      </w:pPr>
      <w:r>
        <w:t xml:space="preserve">3.3. </w:t>
      </w:r>
      <w:r w:rsidR="00E90F52">
        <w:t>Colofon</w:t>
      </w:r>
    </w:p>
    <w:p w:rsidR="004407CF" w:rsidRDefault="004407CF" w:rsidP="00DA2FBC">
      <w:pPr>
        <w:jc w:val="both"/>
      </w:pPr>
      <w:r>
        <w:rPr>
          <w:noProof/>
          <w:lang w:eastAsia="nl-BE"/>
        </w:rPr>
        <w:drawing>
          <wp:anchor distT="0" distB="0" distL="114300" distR="114300" simplePos="0" relativeHeight="251660288" behindDoc="0" locked="0" layoutInCell="1" allowOverlap="1" wp14:anchorId="37A684A2" wp14:editId="0A3B0D80">
            <wp:simplePos x="0" y="0"/>
            <wp:positionH relativeFrom="column">
              <wp:posOffset>-4445</wp:posOffset>
            </wp:positionH>
            <wp:positionV relativeFrom="paragraph">
              <wp:posOffset>-3175</wp:posOffset>
            </wp:positionV>
            <wp:extent cx="2762250" cy="3666846"/>
            <wp:effectExtent l="0" t="0" r="0" b="0"/>
            <wp:wrapThrough wrapText="bothSides">
              <wp:wrapPolygon edited="0">
                <wp:start x="0" y="0"/>
                <wp:lineTo x="0" y="21435"/>
                <wp:lineTo x="21451" y="21435"/>
                <wp:lineTo x="2145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8684" t="23516" r="53042" b="9759"/>
                    <a:stretch/>
                  </pic:blipFill>
                  <pic:spPr bwMode="auto">
                    <a:xfrm>
                      <a:off x="0" y="0"/>
                      <a:ext cx="2762250" cy="36668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FBC">
        <w:t>In het colofon werden de titel en de auteurs nogmaals vermeld. De ISBN code, de uitgever en de persoon verantwoordelijk voor de vormgeving staan hier eveneens in vermeld. Verder heb ik hier geen trefwoorden of vaktermen teruggevonden die van toepassing zijn in deze opdracht.</w:t>
      </w:r>
    </w:p>
    <w:p w:rsidR="00730001" w:rsidRDefault="00730001"/>
    <w:p w:rsidR="00730001" w:rsidRDefault="00730001"/>
    <w:p w:rsidR="00730001" w:rsidRDefault="00730001"/>
    <w:p w:rsidR="00730001" w:rsidRDefault="00730001"/>
    <w:p w:rsidR="00EB36C2" w:rsidRDefault="00EB36C2"/>
    <w:p w:rsidR="00EB36C2" w:rsidRDefault="00EB36C2"/>
    <w:p w:rsidR="00EB36C2" w:rsidRDefault="00EB36C2"/>
    <w:p w:rsidR="00EB36C2" w:rsidRDefault="00EB36C2"/>
    <w:p w:rsidR="00667BBC" w:rsidRDefault="00667BBC"/>
    <w:p w:rsidR="001A5AAA" w:rsidRDefault="001A5AAA" w:rsidP="003C6860">
      <w:pPr>
        <w:pStyle w:val="Kop2"/>
      </w:pPr>
      <w:bookmarkStart w:id="19" w:name="_Toc500263731"/>
      <w:r>
        <w:t xml:space="preserve">4. </w:t>
      </w:r>
      <w:r w:rsidR="007366DC">
        <w:t>Bijkomende soorten of vormen informatiebronnen</w:t>
      </w:r>
      <w:bookmarkEnd w:id="19"/>
    </w:p>
    <w:p w:rsidR="001A5AAA" w:rsidRDefault="00F66DFC" w:rsidP="003C6860">
      <w:pPr>
        <w:pStyle w:val="Kop3"/>
      </w:pPr>
      <w:r>
        <w:t>4.1. Boeken</w:t>
      </w:r>
    </w:p>
    <w:p w:rsidR="00F66DFC" w:rsidRDefault="00BB0F74" w:rsidP="00F66DFC">
      <w:r w:rsidRPr="00C63D2A">
        <w:rPr>
          <w:b/>
          <w:u w:val="single"/>
        </w:rPr>
        <w:t>Zoekterm</w:t>
      </w:r>
      <w:r>
        <w:t>: Jeugddelinquentie</w:t>
      </w:r>
    </w:p>
    <w:p w:rsidR="006304B7" w:rsidRDefault="006304B7" w:rsidP="00F66DFC">
      <w:r w:rsidRPr="00C63D2A">
        <w:rPr>
          <w:b/>
          <w:u w:val="single"/>
        </w:rPr>
        <w:t>Waar ik zocht</w:t>
      </w:r>
      <w:r>
        <w:t>:</w:t>
      </w:r>
      <w:r w:rsidR="00F53023">
        <w:t xml:space="preserve"> Ik zocht op L</w:t>
      </w:r>
      <w:r w:rsidR="00C74E53">
        <w:t>imo de zoekterm</w:t>
      </w:r>
      <w:r w:rsidR="00545EE9">
        <w:t xml:space="preserve"> op en duidde de filter ‘boeken’ aan, aan de zijkant.</w:t>
      </w:r>
    </w:p>
    <w:p w:rsidR="00F66DFC" w:rsidRDefault="00D071F4" w:rsidP="00F66DFC">
      <w:r w:rsidRPr="00C63D2A">
        <w:rPr>
          <w:b/>
          <w:u w:val="single"/>
        </w:rPr>
        <w:t>Aantal r</w:t>
      </w:r>
      <w:r w:rsidR="00F66DFC" w:rsidRPr="00C63D2A">
        <w:rPr>
          <w:b/>
          <w:u w:val="single"/>
        </w:rPr>
        <w:t>esultaten</w:t>
      </w:r>
      <w:r w:rsidR="00F66DFC">
        <w:t>:</w:t>
      </w:r>
      <w:r w:rsidR="00E4471D">
        <w:t xml:space="preserve"> 273</w:t>
      </w:r>
    </w:p>
    <w:p w:rsidR="00F66DFC" w:rsidRDefault="00F66DFC" w:rsidP="00F66DFC">
      <w:r w:rsidRPr="00BB0F74">
        <w:rPr>
          <w:b/>
          <w:u w:val="single"/>
        </w:rPr>
        <w:t>3 boeken</w:t>
      </w:r>
      <w:r>
        <w:t>:</w:t>
      </w:r>
    </w:p>
    <w:p w:rsidR="00C74E53" w:rsidRDefault="00BB0F74" w:rsidP="007B034A">
      <w:pPr>
        <w:pStyle w:val="Lijstalinea"/>
        <w:numPr>
          <w:ilvl w:val="0"/>
          <w:numId w:val="17"/>
        </w:numPr>
        <w:jc w:val="both"/>
      </w:pPr>
      <w:r>
        <w:t>Walgrave, L. (</w:t>
      </w:r>
      <w:r w:rsidR="00E4471D">
        <w:t xml:space="preserve">2012). </w:t>
      </w:r>
      <w:r w:rsidR="00E4471D" w:rsidRPr="00C74E53">
        <w:rPr>
          <w:i/>
        </w:rPr>
        <w:t>Jeugddelinquentie in perspectief: met een koel hoofd naar een geïntegreerde aanpak</w:t>
      </w:r>
      <w:r w:rsidR="00E4471D">
        <w:t>. Mechelen: Kluwer</w:t>
      </w:r>
      <w:r w:rsidR="00C74E53">
        <w:t>.</w:t>
      </w:r>
    </w:p>
    <w:p w:rsidR="00C74E53" w:rsidRDefault="00C74E53" w:rsidP="007B034A">
      <w:pPr>
        <w:pStyle w:val="Lijstalinea"/>
        <w:numPr>
          <w:ilvl w:val="0"/>
          <w:numId w:val="17"/>
        </w:numPr>
        <w:jc w:val="both"/>
      </w:pPr>
      <w:r>
        <w:t xml:space="preserve">Van Welzenis, I. (2003). </w:t>
      </w:r>
      <w:r w:rsidRPr="00C74E53">
        <w:rPr>
          <w:i/>
        </w:rPr>
        <w:t>Jeugddelinquentie: wat verstaan we eronder, waar komt het vandaan en wat doen we eraan</w:t>
      </w:r>
      <w:r>
        <w:t>. Mechelen: Kluwer</w:t>
      </w:r>
    </w:p>
    <w:p w:rsidR="00EB36C2" w:rsidRDefault="00C74E53" w:rsidP="007B034A">
      <w:pPr>
        <w:pStyle w:val="Lijstalinea"/>
        <w:numPr>
          <w:ilvl w:val="0"/>
          <w:numId w:val="17"/>
        </w:numPr>
        <w:jc w:val="both"/>
      </w:pPr>
      <w:r>
        <w:t>Foblets, M., Djait, B. &amp; Pieters, K. (2004)</w:t>
      </w:r>
      <w:r w:rsidR="00B5744C">
        <w:t xml:space="preserve">. </w:t>
      </w:r>
      <w:r w:rsidR="00B5744C" w:rsidRPr="00B5744C">
        <w:rPr>
          <w:i/>
        </w:rPr>
        <w:t>Mietjes en macho's: allochtone jeugddelinquentie: getuigenissen van autochtone en allochtone jongeren</w:t>
      </w:r>
      <w:r w:rsidR="00B5744C">
        <w:t>. Leuven: Acco.</w:t>
      </w:r>
    </w:p>
    <w:p w:rsidR="00FE1D80" w:rsidRDefault="00FE1D80" w:rsidP="00FE1D80">
      <w:pPr>
        <w:pStyle w:val="Lijstalinea"/>
      </w:pPr>
    </w:p>
    <w:p w:rsidR="00F66DFC" w:rsidRDefault="00F66DFC" w:rsidP="003C6860">
      <w:pPr>
        <w:pStyle w:val="Kop3"/>
      </w:pPr>
      <w:r>
        <w:t>4.2. Artikels uit vaktijdschriften</w:t>
      </w:r>
    </w:p>
    <w:p w:rsidR="00F66DFC" w:rsidRDefault="00F66DFC" w:rsidP="00F66DFC">
      <w:r w:rsidRPr="00C63D2A">
        <w:rPr>
          <w:b/>
          <w:u w:val="single"/>
        </w:rPr>
        <w:t>Zoekterm</w:t>
      </w:r>
      <w:r>
        <w:t>:</w:t>
      </w:r>
      <w:r w:rsidR="00594033">
        <w:t xml:space="preserve"> ‘</w:t>
      </w:r>
      <w:r w:rsidR="00594033" w:rsidRPr="00594033">
        <w:t>als misdrijf omschreven feit</w:t>
      </w:r>
      <w:r w:rsidR="00594033">
        <w:t>’</w:t>
      </w:r>
    </w:p>
    <w:p w:rsidR="005A2EE1" w:rsidRDefault="005A2EE1" w:rsidP="00F66DFC">
      <w:r w:rsidRPr="00C63D2A">
        <w:rPr>
          <w:b/>
          <w:u w:val="single"/>
        </w:rPr>
        <w:t>Vaktijdschriften m.b.t. het thema die vaak terugkeerden</w:t>
      </w:r>
      <w:r>
        <w:t xml:space="preserve">: </w:t>
      </w:r>
      <w:r w:rsidR="00303848">
        <w:t>“Tijdschrift voor welzijnswerk”</w:t>
      </w:r>
      <w:r w:rsidR="007525C1">
        <w:t xml:space="preserve"> en “Tijdschrift voor Jeugd en Kinderrechten”.</w:t>
      </w:r>
    </w:p>
    <w:p w:rsidR="00F53023" w:rsidRDefault="00F53023" w:rsidP="00F66DFC">
      <w:r w:rsidRPr="00C63D2A">
        <w:rPr>
          <w:b/>
          <w:u w:val="single"/>
        </w:rPr>
        <w:t>Waar ik zocht</w:t>
      </w:r>
      <w:r>
        <w:t xml:space="preserve">: Ik heb op Limo mijn zoekterm ingegeven en duidde de filter ‘artikels’ aan. </w:t>
      </w:r>
    </w:p>
    <w:p w:rsidR="00F66DFC" w:rsidRDefault="00D071F4" w:rsidP="00F66DFC">
      <w:r w:rsidRPr="00C63D2A">
        <w:rPr>
          <w:b/>
          <w:u w:val="single"/>
        </w:rPr>
        <w:t>Aantal r</w:t>
      </w:r>
      <w:r w:rsidR="00F66DFC" w:rsidRPr="00C63D2A">
        <w:rPr>
          <w:b/>
          <w:u w:val="single"/>
        </w:rPr>
        <w:t>esultaten</w:t>
      </w:r>
      <w:r w:rsidR="00F66DFC">
        <w:t>:</w:t>
      </w:r>
      <w:r w:rsidR="009E3D3C">
        <w:t xml:space="preserve"> </w:t>
      </w:r>
      <w:r w:rsidR="00303848">
        <w:t>4</w:t>
      </w:r>
    </w:p>
    <w:p w:rsidR="00F66DFC" w:rsidRDefault="00D071F4" w:rsidP="00F66DFC">
      <w:r w:rsidRPr="00C63D2A">
        <w:rPr>
          <w:b/>
          <w:u w:val="single"/>
        </w:rPr>
        <w:t>3 artikels</w:t>
      </w:r>
      <w:r w:rsidR="00F66DFC">
        <w:t>:</w:t>
      </w:r>
      <w:r w:rsidR="00303848">
        <w:t xml:space="preserve"> </w:t>
      </w:r>
    </w:p>
    <w:p w:rsidR="00594033" w:rsidRDefault="00303848" w:rsidP="007B034A">
      <w:pPr>
        <w:pStyle w:val="Lijstalinea"/>
        <w:numPr>
          <w:ilvl w:val="0"/>
          <w:numId w:val="18"/>
        </w:numPr>
        <w:jc w:val="both"/>
      </w:pPr>
      <w:r>
        <w:t xml:space="preserve">Spiesschaert, F., Van Grunderbeeck, S. &amp; van Dijk, C. (2002). Herstel als reactie? </w:t>
      </w:r>
      <w:r w:rsidRPr="00303848">
        <w:t>Herstelgerichte afhandeling t.a.v. minderjarigen die een als misdrijf omschreven feit hebben gepleegd</w:t>
      </w:r>
      <w:r>
        <w:t xml:space="preserve">. </w:t>
      </w:r>
      <w:r w:rsidRPr="00303848">
        <w:rPr>
          <w:i/>
        </w:rPr>
        <w:t>Welwijs. : wisselwerking onderwijs en welzijnswerk</w:t>
      </w:r>
      <w:r>
        <w:rPr>
          <w:i/>
        </w:rPr>
        <w:t>, 13</w:t>
      </w:r>
      <w:r>
        <w:t xml:space="preserve"> (2), 29-37.</w:t>
      </w:r>
    </w:p>
    <w:p w:rsidR="005F02D3" w:rsidRDefault="005F02D3" w:rsidP="007B034A">
      <w:pPr>
        <w:pStyle w:val="Lijstalinea"/>
        <w:numPr>
          <w:ilvl w:val="0"/>
          <w:numId w:val="18"/>
        </w:numPr>
        <w:jc w:val="both"/>
      </w:pPr>
      <w:r>
        <w:t xml:space="preserve">D’hondt, S. (2007). </w:t>
      </w:r>
      <w:r w:rsidRPr="005F02D3">
        <w:t>Het jeugdrecht hervormd? De hervormde wet betreffende de jeugdbescherming, het ten laste nemen van minderjarigen die een als misdrijf omschreven feit hebben gepleegd en het herstel van de door dit feit veroorzaakte schade</w:t>
      </w:r>
      <w:r>
        <w:t xml:space="preserve">. </w:t>
      </w:r>
      <w:r>
        <w:rPr>
          <w:i/>
        </w:rPr>
        <w:t>Tijdschrift voor welzijnswerk, 31</w:t>
      </w:r>
      <w:r>
        <w:t>, 28-37.</w:t>
      </w:r>
    </w:p>
    <w:p w:rsidR="007525C1" w:rsidRDefault="00230BAC" w:rsidP="007B034A">
      <w:pPr>
        <w:pStyle w:val="Lijstalinea"/>
        <w:numPr>
          <w:ilvl w:val="0"/>
          <w:numId w:val="18"/>
        </w:numPr>
        <w:jc w:val="both"/>
      </w:pPr>
      <w:r>
        <w:t xml:space="preserve">De Bus, S. &amp; Nuytiens, A. (2016). </w:t>
      </w:r>
      <w:r w:rsidRPr="00230BAC">
        <w:t>Onbehandelbare meisjes?: De benadering van Roma-meisjes voor een MOF verschenen voor de jeugdrechtbank</w:t>
      </w:r>
      <w:r>
        <w:t xml:space="preserve">. </w:t>
      </w:r>
      <w:r>
        <w:rPr>
          <w:i/>
        </w:rPr>
        <w:t>Tijdschrift voor Jeugd en Kinderrechten, 17</w:t>
      </w:r>
      <w:r>
        <w:t>, 35-53.</w:t>
      </w:r>
    </w:p>
    <w:p w:rsidR="00641A99" w:rsidRDefault="00641A99">
      <w:r>
        <w:br w:type="page"/>
      </w:r>
    </w:p>
    <w:p w:rsidR="00F66DFC" w:rsidRDefault="00F66DFC" w:rsidP="003C6860">
      <w:pPr>
        <w:pStyle w:val="Kop3"/>
      </w:pPr>
      <w:r>
        <w:t>4.3. Eindwerken</w:t>
      </w:r>
    </w:p>
    <w:p w:rsidR="00D071F4" w:rsidRDefault="00D071F4" w:rsidP="00D071F4">
      <w:r w:rsidRPr="00C63D2A">
        <w:rPr>
          <w:b/>
          <w:u w:val="single"/>
        </w:rPr>
        <w:t>Zoekterm</w:t>
      </w:r>
      <w:r>
        <w:t>:</w:t>
      </w:r>
      <w:r w:rsidR="004E65CD">
        <w:t xml:space="preserve"> Jeugddelinquentie</w:t>
      </w:r>
    </w:p>
    <w:p w:rsidR="006304B7" w:rsidRDefault="006304B7" w:rsidP="007B034A">
      <w:pPr>
        <w:jc w:val="both"/>
      </w:pPr>
      <w:r w:rsidRPr="00C63D2A">
        <w:rPr>
          <w:b/>
          <w:u w:val="single"/>
        </w:rPr>
        <w:t>Waar ik zocht</w:t>
      </w:r>
      <w:r>
        <w:t>:</w:t>
      </w:r>
      <w:r w:rsidR="004E65CD">
        <w:t xml:space="preserve"> Op Limo gaf ik de zoekterm in, waarna ik vervolgens de filter ‘eindwerken’ </w:t>
      </w:r>
      <w:r w:rsidR="008B4050">
        <w:t>aanduidde</w:t>
      </w:r>
      <w:r w:rsidR="004E65CD">
        <w:t>.</w:t>
      </w:r>
      <w:r w:rsidR="008B4050">
        <w:t xml:space="preserve"> Vervolgens heb ik de publicatiedatum verfijnd van 2007-2017.</w:t>
      </w:r>
    </w:p>
    <w:p w:rsidR="00D071F4" w:rsidRDefault="00D071F4" w:rsidP="00D071F4">
      <w:r w:rsidRPr="00C63D2A">
        <w:rPr>
          <w:b/>
          <w:u w:val="single"/>
        </w:rPr>
        <w:t>Aantal resultaten</w:t>
      </w:r>
      <w:r>
        <w:t>:</w:t>
      </w:r>
      <w:r w:rsidR="008B4050">
        <w:t xml:space="preserve"> 24</w:t>
      </w:r>
    </w:p>
    <w:p w:rsidR="00D071F4" w:rsidRDefault="00D071F4" w:rsidP="00D071F4">
      <w:r w:rsidRPr="00C63D2A">
        <w:rPr>
          <w:b/>
          <w:u w:val="single"/>
        </w:rPr>
        <w:t>3 eindwerken</w:t>
      </w:r>
      <w:r>
        <w:t>:</w:t>
      </w:r>
    </w:p>
    <w:p w:rsidR="00BD5FDD" w:rsidRDefault="00BD5FDD" w:rsidP="007B034A">
      <w:pPr>
        <w:pStyle w:val="Lijstalinea"/>
        <w:numPr>
          <w:ilvl w:val="0"/>
          <w:numId w:val="19"/>
        </w:numPr>
        <w:jc w:val="both"/>
      </w:pPr>
      <w:r>
        <w:t xml:space="preserve">Van Roy, L. (2016). </w:t>
      </w:r>
      <w:r w:rsidRPr="00BD5FDD">
        <w:rPr>
          <w:i/>
        </w:rPr>
        <w:t>Oorzaken van jeugddelinquentie en reductievan recidive: een verklarende literatuurstudie en een gesprek met personeelsleden van de federale instelling de grubbe te everberg</w:t>
      </w:r>
      <w:r>
        <w:t xml:space="preserve"> [eindwerk]. Heverlee: Sociale School Heverlee.</w:t>
      </w:r>
    </w:p>
    <w:p w:rsidR="004773BA" w:rsidRDefault="004773BA" w:rsidP="007B034A">
      <w:pPr>
        <w:pStyle w:val="Lijstalinea"/>
        <w:numPr>
          <w:ilvl w:val="0"/>
          <w:numId w:val="19"/>
        </w:numPr>
        <w:jc w:val="both"/>
      </w:pPr>
      <w:r>
        <w:t xml:space="preserve">Simoens, R. (2017). </w:t>
      </w:r>
      <w:r>
        <w:rPr>
          <w:i/>
        </w:rPr>
        <w:t>Inzetten op een positief leefklimaat in gemeenschapsinstelling De Zande</w:t>
      </w:r>
      <w:r>
        <w:t xml:space="preserve"> [eindwerk]. Kortrijk: Katholieke Hogeschool VIVES Kortrijk.</w:t>
      </w:r>
    </w:p>
    <w:p w:rsidR="00660F0D" w:rsidRPr="00917E92" w:rsidRDefault="00660F0D" w:rsidP="007B034A">
      <w:pPr>
        <w:pStyle w:val="Lijstalinea"/>
        <w:numPr>
          <w:ilvl w:val="0"/>
          <w:numId w:val="19"/>
        </w:numPr>
        <w:jc w:val="both"/>
        <w:rPr>
          <w:i/>
        </w:rPr>
      </w:pPr>
      <w:r>
        <w:t xml:space="preserve">Van Hoydonck, S. (2008). </w:t>
      </w:r>
      <w:r w:rsidRPr="00660F0D">
        <w:rPr>
          <w:i/>
        </w:rPr>
        <w:t>Ego-ontwikkeling: literatuurstudie van de beïnvloeding van het ego op jeugddelinquentie</w:t>
      </w:r>
      <w:r>
        <w:t xml:space="preserve"> [eindwerk]. Antwerpen: Lessius Hogeschool.</w:t>
      </w:r>
    </w:p>
    <w:p w:rsidR="00917E92" w:rsidRPr="004969D1" w:rsidRDefault="00917E92" w:rsidP="00917E92">
      <w:pPr>
        <w:pStyle w:val="Lijstalinea"/>
      </w:pPr>
    </w:p>
    <w:p w:rsidR="00F66DFC" w:rsidRDefault="00F66DFC" w:rsidP="003C6860">
      <w:pPr>
        <w:pStyle w:val="Kop3"/>
      </w:pPr>
      <w:r w:rsidRPr="0036562D">
        <w:t>4.4. Onderzoeksliteratuur</w:t>
      </w:r>
    </w:p>
    <w:p w:rsidR="00D071F4" w:rsidRDefault="00D071F4" w:rsidP="00D65AB3">
      <w:pPr>
        <w:tabs>
          <w:tab w:val="left" w:pos="1965"/>
        </w:tabs>
      </w:pPr>
      <w:r w:rsidRPr="00C63D2A">
        <w:rPr>
          <w:b/>
          <w:u w:val="single"/>
        </w:rPr>
        <w:t>Zoekterm</w:t>
      </w:r>
      <w:r>
        <w:t>:</w:t>
      </w:r>
      <w:r w:rsidR="00444EF6">
        <w:t xml:space="preserve"> </w:t>
      </w:r>
      <w:r w:rsidR="00D65AB3" w:rsidRPr="00B63FD1">
        <w:t>Jeugddelinquentie</w:t>
      </w:r>
    </w:p>
    <w:p w:rsidR="006304B7" w:rsidRDefault="006304B7" w:rsidP="00AB793F">
      <w:pPr>
        <w:jc w:val="both"/>
      </w:pPr>
      <w:r w:rsidRPr="00C63D2A">
        <w:rPr>
          <w:b/>
          <w:u w:val="single"/>
        </w:rPr>
        <w:t>Waar ik zocht</w:t>
      </w:r>
      <w:r>
        <w:t>:</w:t>
      </w:r>
      <w:r w:rsidRPr="006304B7">
        <w:t xml:space="preserve"> </w:t>
      </w:r>
      <w:r w:rsidR="00444EF6">
        <w:t>Ik heb in Limo de filter databanken gehanteerd. Vervolgens heb ik ‘Lirias’ ingevoegd en ben ik uitgekomen op de databank van Lirias.</w:t>
      </w:r>
      <w:r w:rsidR="00D65AB3">
        <w:t xml:space="preserve"> Vervolgens heb ik de zoekterm jeugddelinquentie gebruikt.</w:t>
      </w:r>
      <w:r w:rsidR="00AB793F">
        <w:t xml:space="preserve"> Als laatste heb ik de filters ‘</w:t>
      </w:r>
      <w:r w:rsidR="00AB793F" w:rsidRPr="00AB793F">
        <w:t>Conference Proceedings</w:t>
      </w:r>
      <w:r w:rsidR="00AB793F">
        <w:t>’ en ‘</w:t>
      </w:r>
      <w:r w:rsidR="00AB793F" w:rsidRPr="00AB793F">
        <w:t>Dissertations</w:t>
      </w:r>
      <w:r w:rsidR="00AB793F">
        <w:t>’ aangeduid.</w:t>
      </w:r>
    </w:p>
    <w:p w:rsidR="00735749" w:rsidRDefault="00D071F4" w:rsidP="00D071F4">
      <w:r w:rsidRPr="00C63D2A">
        <w:rPr>
          <w:b/>
          <w:u w:val="single"/>
        </w:rPr>
        <w:t>Aantal resultaten</w:t>
      </w:r>
      <w:r>
        <w:t>:</w:t>
      </w:r>
      <w:r w:rsidR="00735749">
        <w:t xml:space="preserve"> </w:t>
      </w:r>
      <w:r w:rsidR="00AB793F">
        <w:t>31</w:t>
      </w:r>
    </w:p>
    <w:p w:rsidR="00D071F4" w:rsidRDefault="006D22DE" w:rsidP="00D071F4">
      <w:r w:rsidRPr="00C63D2A">
        <w:rPr>
          <w:b/>
          <w:u w:val="single"/>
        </w:rPr>
        <w:t>3 bronnen van onderzoeksliteratuur</w:t>
      </w:r>
      <w:r w:rsidR="00D071F4">
        <w:t>:</w:t>
      </w:r>
    </w:p>
    <w:p w:rsidR="00641A99" w:rsidRDefault="00AB793F" w:rsidP="007B034A">
      <w:pPr>
        <w:pStyle w:val="Lijstalinea"/>
        <w:numPr>
          <w:ilvl w:val="0"/>
          <w:numId w:val="21"/>
        </w:numPr>
        <w:jc w:val="both"/>
      </w:pPr>
      <w:r>
        <w:t xml:space="preserve">Goedseels, E. (2008). </w:t>
      </w:r>
      <w:r w:rsidRPr="004969D1">
        <w:rPr>
          <w:i/>
        </w:rPr>
        <w:t>Jeugddelinquentie in cijfers</w:t>
      </w:r>
      <w:r>
        <w:t xml:space="preserve"> [proceeding]. Brussel: </w:t>
      </w:r>
      <w:r w:rsidRPr="00AB793F">
        <w:t>Kletske jeugdrecht</w:t>
      </w:r>
      <w:r>
        <w:t>.</w:t>
      </w:r>
    </w:p>
    <w:p w:rsidR="00AB793F" w:rsidRDefault="00AB793F" w:rsidP="007B034A">
      <w:pPr>
        <w:pStyle w:val="Lijstalinea"/>
        <w:numPr>
          <w:ilvl w:val="0"/>
          <w:numId w:val="21"/>
        </w:numPr>
        <w:jc w:val="both"/>
      </w:pPr>
      <w:r>
        <w:t xml:space="preserve">Deklerck, J. (2008). </w:t>
      </w:r>
      <w:r w:rsidRPr="004969D1">
        <w:rPr>
          <w:i/>
        </w:rPr>
        <w:t>Jeugddelinquentie: criminologische perspectieven</w:t>
      </w:r>
      <w:r>
        <w:t xml:space="preserve"> [proceeding]. Hasselt: </w:t>
      </w:r>
      <w:r w:rsidRPr="00AB793F">
        <w:t>Gespecialiseerde basisopleiding voor toekomstige jeugdmagistraten</w:t>
      </w:r>
      <w:r>
        <w:t xml:space="preserve">. </w:t>
      </w:r>
    </w:p>
    <w:p w:rsidR="00AB793F" w:rsidRDefault="00AB793F" w:rsidP="007B034A">
      <w:pPr>
        <w:pStyle w:val="Lijstalinea"/>
        <w:numPr>
          <w:ilvl w:val="0"/>
          <w:numId w:val="21"/>
        </w:numPr>
        <w:jc w:val="both"/>
      </w:pPr>
      <w:r>
        <w:t>Op de Beeck, H. (2011)</w:t>
      </w:r>
      <w:r w:rsidR="00E77A26">
        <w:t xml:space="preserve">. </w:t>
      </w:r>
      <w:r w:rsidR="007937C5" w:rsidRPr="004969D1">
        <w:rPr>
          <w:i/>
        </w:rPr>
        <w:t>Strain en jeugddelinquentie: een dynamische relatie ? Een toets van twee centrale verklaringsmechnismen uit Agnew's General Strain Theory</w:t>
      </w:r>
      <w:r w:rsidR="007937C5">
        <w:t xml:space="preserve"> [proefschrift]</w:t>
      </w:r>
      <w:r w:rsidR="007937C5" w:rsidRPr="007937C5">
        <w:t>.</w:t>
      </w:r>
      <w:r w:rsidR="007937C5">
        <w:t xml:space="preserve"> Leuven: Katholieke Universiteit Leuven.</w:t>
      </w:r>
    </w:p>
    <w:p w:rsidR="00474666" w:rsidRDefault="00474666">
      <w:r>
        <w:br w:type="page"/>
      </w:r>
    </w:p>
    <w:p w:rsidR="00F66DFC" w:rsidRDefault="00F66DFC" w:rsidP="003C6860">
      <w:pPr>
        <w:pStyle w:val="Kop3"/>
      </w:pPr>
      <w:r>
        <w:t>4.5. Digitale anderstalige bronnen</w:t>
      </w:r>
    </w:p>
    <w:p w:rsidR="006D22DE" w:rsidRDefault="006D22DE" w:rsidP="006D22DE">
      <w:r w:rsidRPr="00C63D2A">
        <w:rPr>
          <w:b/>
          <w:u w:val="single"/>
        </w:rPr>
        <w:t>Zoekterm</w:t>
      </w:r>
      <w:r>
        <w:t>:</w:t>
      </w:r>
      <w:r w:rsidR="00D822AA">
        <w:t xml:space="preserve"> </w:t>
      </w:r>
      <w:r w:rsidR="00D822AA" w:rsidRPr="00D822AA">
        <w:t>juvenile delinquency</w:t>
      </w:r>
    </w:p>
    <w:p w:rsidR="006304B7" w:rsidRDefault="006304B7" w:rsidP="005A1C41">
      <w:pPr>
        <w:jc w:val="both"/>
      </w:pPr>
      <w:r w:rsidRPr="00C63D2A">
        <w:rPr>
          <w:b/>
          <w:u w:val="single"/>
        </w:rPr>
        <w:t>Waar ik zocht</w:t>
      </w:r>
      <w:r>
        <w:t>:</w:t>
      </w:r>
      <w:r w:rsidR="00D822AA">
        <w:t xml:space="preserve"> Als eerste heb ik jeugddelinquentie vertaald. Daarna heb ik de term ‘</w:t>
      </w:r>
      <w:r w:rsidR="00D822AA" w:rsidRPr="00D822AA">
        <w:t>juvenile delinquency</w:t>
      </w:r>
      <w:r w:rsidR="00D822AA">
        <w:t xml:space="preserve">’ ingegeven in Limo. Vervolgens heb ik de filter ‘online toegang’ ingegeven. Gezien er </w:t>
      </w:r>
      <w:r w:rsidR="00D822AA" w:rsidRPr="00D822AA">
        <w:t>15.386</w:t>
      </w:r>
      <w:r w:rsidR="00D822AA">
        <w:t xml:space="preserve"> zoekresultaten waren, heb ik de publicatiedatum verfijnd van 2007 tot 2017.</w:t>
      </w:r>
      <w:r w:rsidR="005A1C41">
        <w:t xml:space="preserve"> </w:t>
      </w:r>
    </w:p>
    <w:p w:rsidR="006D22DE" w:rsidRDefault="006D22DE" w:rsidP="006D22DE">
      <w:r w:rsidRPr="00C63D2A">
        <w:rPr>
          <w:b/>
          <w:u w:val="single"/>
        </w:rPr>
        <w:t>Aantal resultaten</w:t>
      </w:r>
      <w:r>
        <w:t>:</w:t>
      </w:r>
      <w:r w:rsidR="00E15DA0">
        <w:t xml:space="preserve"> 8.563</w:t>
      </w:r>
    </w:p>
    <w:p w:rsidR="006D22DE" w:rsidRDefault="006D22DE" w:rsidP="006D22DE">
      <w:r w:rsidRPr="00C63D2A">
        <w:rPr>
          <w:b/>
          <w:u w:val="single"/>
        </w:rPr>
        <w:t>3 digitale anderstalige bronnen</w:t>
      </w:r>
      <w:r>
        <w:t>:</w:t>
      </w:r>
    </w:p>
    <w:p w:rsidR="005A1C41" w:rsidRPr="007D1446" w:rsidRDefault="005A1C41" w:rsidP="007B034A">
      <w:pPr>
        <w:pStyle w:val="Lijstalinea"/>
        <w:numPr>
          <w:ilvl w:val="0"/>
          <w:numId w:val="20"/>
        </w:numPr>
        <w:jc w:val="both"/>
        <w:rPr>
          <w:lang w:val="en-US"/>
        </w:rPr>
      </w:pPr>
      <w:r w:rsidRPr="005A1C41">
        <w:rPr>
          <w:lang w:val="en-US"/>
        </w:rPr>
        <w:t>T</w:t>
      </w:r>
      <w:r>
        <w:rPr>
          <w:lang w:val="en-US"/>
        </w:rPr>
        <w:t>h</w:t>
      </w:r>
      <w:r w:rsidRPr="005A1C41">
        <w:rPr>
          <w:lang w:val="en-US"/>
        </w:rPr>
        <w:t xml:space="preserve">ompson, K.C. (2016). </w:t>
      </w:r>
      <w:r w:rsidRPr="005A1C41">
        <w:rPr>
          <w:i/>
          <w:lang w:val="en-US"/>
        </w:rPr>
        <w:t>Juvenile Delinquency and Disability</w:t>
      </w:r>
      <w:r>
        <w:rPr>
          <w:lang w:val="en-US"/>
        </w:rPr>
        <w:t xml:space="preserve">. </w:t>
      </w:r>
      <w:r w:rsidRPr="007D1446">
        <w:rPr>
          <w:lang w:val="en-US"/>
        </w:rPr>
        <w:t>Cham: Springer International Publishing.</w:t>
      </w:r>
      <w:r w:rsidR="004969D1" w:rsidRPr="007D1446">
        <w:rPr>
          <w:lang w:val="en-US"/>
        </w:rPr>
        <w:t xml:space="preserve"> Geraadpleegd via: </w:t>
      </w:r>
      <w:hyperlink r:id="rId29" w:history="1">
        <w:r w:rsidR="007D1446" w:rsidRPr="007D1446">
          <w:rPr>
            <w:rStyle w:val="Hyperlink"/>
            <w:lang w:val="en-US"/>
          </w:rPr>
          <w:t>https://link.springer.com/book/</w:t>
        </w:r>
      </w:hyperlink>
    </w:p>
    <w:p w:rsidR="005A1C41" w:rsidRPr="00B002E9" w:rsidRDefault="005A1C41" w:rsidP="007B034A">
      <w:pPr>
        <w:pStyle w:val="Lijstalinea"/>
        <w:numPr>
          <w:ilvl w:val="0"/>
          <w:numId w:val="20"/>
        </w:numPr>
        <w:jc w:val="both"/>
        <w:rPr>
          <w:i/>
          <w:lang w:val="en-US"/>
        </w:rPr>
      </w:pPr>
      <w:r>
        <w:rPr>
          <w:lang w:val="en-US"/>
        </w:rPr>
        <w:t xml:space="preserve">Junger-Tas, J. (2012). </w:t>
      </w:r>
      <w:r w:rsidRPr="005A1C41">
        <w:rPr>
          <w:i/>
          <w:lang w:val="en-US"/>
        </w:rPr>
        <w:t>The Many Faces of Youth Crime: Contrasting Theoretical Perspectives on Juvenile Delinquency across Countries and Cultures</w:t>
      </w:r>
      <w:r>
        <w:rPr>
          <w:lang w:val="en-US"/>
        </w:rPr>
        <w:t>. New York: Springer New York.</w:t>
      </w:r>
      <w:r w:rsidR="004969D1">
        <w:rPr>
          <w:lang w:val="en-US"/>
        </w:rPr>
        <w:t xml:space="preserve"> Geraadpleegd via: </w:t>
      </w:r>
      <w:hyperlink r:id="rId30" w:history="1">
        <w:r w:rsidR="007D1446" w:rsidRPr="00B01AE7">
          <w:rPr>
            <w:rStyle w:val="Hyperlink"/>
            <w:lang w:val="en-US"/>
          </w:rPr>
          <w:t>https://link.springer.com/book/</w:t>
        </w:r>
      </w:hyperlink>
      <w:r w:rsidR="007D1446">
        <w:rPr>
          <w:lang w:val="en-US"/>
        </w:rPr>
        <w:t xml:space="preserve"> </w:t>
      </w:r>
    </w:p>
    <w:p w:rsidR="00DA0743" w:rsidRPr="004407CF" w:rsidRDefault="00035E19" w:rsidP="007B034A">
      <w:pPr>
        <w:pStyle w:val="Lijstalinea"/>
        <w:numPr>
          <w:ilvl w:val="0"/>
          <w:numId w:val="20"/>
        </w:numPr>
        <w:jc w:val="both"/>
        <w:rPr>
          <w:lang w:val="en-US"/>
        </w:rPr>
      </w:pPr>
      <w:r w:rsidRPr="00DA0743">
        <w:rPr>
          <w:lang w:val="en-US"/>
        </w:rPr>
        <w:t xml:space="preserve">Staff, J., Osgood, D.W., Schulenberg, J., Bachman, J. &amp; Messersmith, E. (2010). </w:t>
      </w:r>
      <w:r w:rsidR="00DA0743" w:rsidRPr="00DA0743">
        <w:rPr>
          <w:lang w:val="en-US"/>
        </w:rPr>
        <w:t xml:space="preserve">Explaining the relationship between employment and juvenile delinquency. </w:t>
      </w:r>
      <w:r w:rsidR="00DA0743" w:rsidRPr="004407CF">
        <w:rPr>
          <w:i/>
          <w:lang w:val="en-US"/>
        </w:rPr>
        <w:t>Criminology</w:t>
      </w:r>
      <w:r w:rsidR="00DA0743" w:rsidRPr="004407CF">
        <w:rPr>
          <w:lang w:val="en-US"/>
        </w:rPr>
        <w:t>,</w:t>
      </w:r>
      <w:r w:rsidR="00DA0743" w:rsidRPr="004407CF">
        <w:rPr>
          <w:i/>
          <w:lang w:val="en-US"/>
        </w:rPr>
        <w:t xml:space="preserve"> 48(4)</w:t>
      </w:r>
      <w:r w:rsidR="00DA0743" w:rsidRPr="004407CF">
        <w:rPr>
          <w:lang w:val="en-US"/>
        </w:rPr>
        <w:t xml:space="preserve">, 1101-1131. Geraadpleegd via: </w:t>
      </w:r>
      <w:hyperlink r:id="rId31" w:history="1">
        <w:r w:rsidR="007D1446" w:rsidRPr="00B01AE7">
          <w:rPr>
            <w:rStyle w:val="Hyperlink"/>
            <w:lang w:val="en-US"/>
          </w:rPr>
          <w:t>http://onlinelibrary.wiley.com/</w:t>
        </w:r>
      </w:hyperlink>
      <w:r w:rsidR="007D1446">
        <w:rPr>
          <w:lang w:val="en-US"/>
        </w:rPr>
        <w:t xml:space="preserve"> </w:t>
      </w:r>
    </w:p>
    <w:p w:rsidR="00F66DFC" w:rsidRPr="004407CF" w:rsidRDefault="00F66DFC" w:rsidP="00F66DFC">
      <w:pPr>
        <w:rPr>
          <w:lang w:val="en-US"/>
        </w:rPr>
      </w:pPr>
    </w:p>
    <w:p w:rsidR="00F66DFC" w:rsidRDefault="00F66DFC" w:rsidP="003C6860">
      <w:pPr>
        <w:pStyle w:val="Kop3"/>
      </w:pPr>
      <w:r>
        <w:t>4.6. E-artikels uit kranten, week- of maandbladen, magazines</w:t>
      </w:r>
    </w:p>
    <w:p w:rsidR="006D22DE" w:rsidRDefault="006D22DE" w:rsidP="006D22DE">
      <w:r w:rsidRPr="00C63D2A">
        <w:rPr>
          <w:b/>
          <w:u w:val="single"/>
        </w:rPr>
        <w:t>Zoekterm</w:t>
      </w:r>
      <w:r>
        <w:t>:</w:t>
      </w:r>
      <w:r w:rsidR="003A76F7">
        <w:t xml:space="preserve"> jeugddelinquentie</w:t>
      </w:r>
    </w:p>
    <w:p w:rsidR="006304B7" w:rsidRDefault="006304B7" w:rsidP="007B034A">
      <w:pPr>
        <w:jc w:val="both"/>
      </w:pPr>
      <w:r w:rsidRPr="00C63D2A">
        <w:rPr>
          <w:b/>
          <w:u w:val="single"/>
        </w:rPr>
        <w:t>Waar ik zocht</w:t>
      </w:r>
      <w:r>
        <w:t>:</w:t>
      </w:r>
      <w:r w:rsidR="003A76F7">
        <w:t xml:space="preserve"> op Gopress Academic heb ik de zoekterm ‘jeugddelinquentie’ ingegeven en de </w:t>
      </w:r>
      <w:r w:rsidR="00741250">
        <w:t>zoekresultaten beperkt van 24 juni 2017 tot 24 november 2017.</w:t>
      </w:r>
    </w:p>
    <w:p w:rsidR="006D22DE" w:rsidRDefault="006D22DE" w:rsidP="006D22DE">
      <w:r w:rsidRPr="00C63D2A">
        <w:rPr>
          <w:b/>
          <w:u w:val="single"/>
        </w:rPr>
        <w:t>Aantal resultaten</w:t>
      </w:r>
      <w:r>
        <w:t>:</w:t>
      </w:r>
      <w:r w:rsidR="00D427A7">
        <w:t xml:space="preserve"> 18</w:t>
      </w:r>
    </w:p>
    <w:p w:rsidR="006D22DE" w:rsidRDefault="006D22DE" w:rsidP="006D22DE">
      <w:r w:rsidRPr="00C63D2A">
        <w:rPr>
          <w:b/>
          <w:u w:val="single"/>
        </w:rPr>
        <w:t>3 E-artikels</w:t>
      </w:r>
      <w:r>
        <w:t>:</w:t>
      </w:r>
    </w:p>
    <w:p w:rsidR="00F66DFC" w:rsidRDefault="00907178" w:rsidP="007B034A">
      <w:pPr>
        <w:pStyle w:val="Lijstalinea"/>
        <w:numPr>
          <w:ilvl w:val="0"/>
          <w:numId w:val="22"/>
        </w:numPr>
        <w:jc w:val="both"/>
      </w:pPr>
      <w:r>
        <w:rPr>
          <w:i/>
        </w:rPr>
        <w:t xml:space="preserve">De Tijd </w:t>
      </w:r>
      <w:r w:rsidRPr="00907178">
        <w:t>(</w:t>
      </w:r>
      <w:r>
        <w:t>13 Oktober</w:t>
      </w:r>
      <w:r w:rsidRPr="00907178">
        <w:t xml:space="preserve"> 2017</w:t>
      </w:r>
      <w:r>
        <w:t xml:space="preserve">). </w:t>
      </w:r>
      <w:r w:rsidRPr="00907178">
        <w:t>Nood aan grote</w:t>
      </w:r>
      <w:r>
        <w:t xml:space="preserve">r aanbod voor jeugddelinquentie. 8. Geraadpleegd via: </w:t>
      </w:r>
      <w:hyperlink r:id="rId32" w:history="1">
        <w:r w:rsidR="007D1446" w:rsidRPr="00B01AE7">
          <w:rPr>
            <w:rStyle w:val="Hyperlink"/>
          </w:rPr>
          <w:t>https://academic.gopress.be/nl/</w:t>
        </w:r>
      </w:hyperlink>
    </w:p>
    <w:p w:rsidR="00907178" w:rsidRDefault="00907178" w:rsidP="007B034A">
      <w:pPr>
        <w:pStyle w:val="Lijstalinea"/>
        <w:numPr>
          <w:ilvl w:val="0"/>
          <w:numId w:val="22"/>
        </w:numPr>
        <w:jc w:val="both"/>
      </w:pPr>
      <w:r>
        <w:t xml:space="preserve">De Boeck, A. &amp; Van Horenbeek, J. (15 juli 2017). Alweer hommeles tussen CD&amp;V en N-VA. </w:t>
      </w:r>
      <w:r>
        <w:rPr>
          <w:i/>
        </w:rPr>
        <w:t>De Morgen</w:t>
      </w:r>
      <w:r>
        <w:t xml:space="preserve">, 3. Geraadpleegd via: </w:t>
      </w:r>
      <w:hyperlink r:id="rId33" w:history="1">
        <w:r w:rsidR="007D1446" w:rsidRPr="00B01AE7">
          <w:rPr>
            <w:rStyle w:val="Hyperlink"/>
          </w:rPr>
          <w:t>https://academic.gopress.be/nl/</w:t>
        </w:r>
      </w:hyperlink>
    </w:p>
    <w:p w:rsidR="008B6AFF" w:rsidRDefault="008B6AFF" w:rsidP="007B034A">
      <w:pPr>
        <w:pStyle w:val="Lijstalinea"/>
        <w:numPr>
          <w:ilvl w:val="0"/>
          <w:numId w:val="22"/>
        </w:numPr>
        <w:jc w:val="both"/>
      </w:pPr>
      <w:r>
        <w:t xml:space="preserve">De Boeck, A. &amp; Van Horenbeek, J. (15 juli 2017). Enkelband voor jongeren wordt mogelijk. </w:t>
      </w:r>
      <w:r w:rsidR="009053BC">
        <w:rPr>
          <w:i/>
        </w:rPr>
        <w:t>De Morgen</w:t>
      </w:r>
      <w:r w:rsidR="009053BC">
        <w:t xml:space="preserve">, 2. Geraadpleegd via: </w:t>
      </w:r>
      <w:hyperlink r:id="rId34" w:history="1">
        <w:r w:rsidR="007D1446" w:rsidRPr="00B01AE7">
          <w:rPr>
            <w:rStyle w:val="Hyperlink"/>
          </w:rPr>
          <w:t>https://academic.gopress.be/nl/</w:t>
        </w:r>
      </w:hyperlink>
      <w:r w:rsidR="007D1446">
        <w:t xml:space="preserve"> </w:t>
      </w:r>
    </w:p>
    <w:p w:rsidR="00C52423" w:rsidRDefault="00C52423">
      <w:r>
        <w:br w:type="page"/>
      </w:r>
    </w:p>
    <w:p w:rsidR="00F66DFC" w:rsidRDefault="00F66DFC" w:rsidP="003C6860">
      <w:pPr>
        <w:pStyle w:val="Kop3"/>
      </w:pPr>
      <w:r w:rsidRPr="007725D1">
        <w:t>4.7. Internet algemeen</w:t>
      </w:r>
    </w:p>
    <w:p w:rsidR="006D22DE" w:rsidRDefault="006D22DE" w:rsidP="006D22DE">
      <w:r w:rsidRPr="00C63D2A">
        <w:rPr>
          <w:b/>
          <w:u w:val="single"/>
        </w:rPr>
        <w:t>Zoekterm</w:t>
      </w:r>
      <w:r>
        <w:t>:</w:t>
      </w:r>
      <w:r w:rsidR="00FE1D80">
        <w:t xml:space="preserve"> </w:t>
      </w:r>
      <w:r w:rsidR="009B3F74">
        <w:t>Wim S</w:t>
      </w:r>
      <w:r w:rsidR="009B3F74" w:rsidRPr="009B3F74">
        <w:t>lot jeugddelinquentie</w:t>
      </w:r>
    </w:p>
    <w:p w:rsidR="006304B7" w:rsidRDefault="006304B7" w:rsidP="00C32E17">
      <w:pPr>
        <w:jc w:val="both"/>
      </w:pPr>
      <w:r w:rsidRPr="00C63D2A">
        <w:rPr>
          <w:b/>
          <w:u w:val="single"/>
        </w:rPr>
        <w:t>Waar ik zocht</w:t>
      </w:r>
      <w:r>
        <w:t>:</w:t>
      </w:r>
      <w:r w:rsidR="009B3F74">
        <w:t xml:space="preserve"> In Google Scolar heb ik volgende zoektermen ingegeven “</w:t>
      </w:r>
      <w:r w:rsidR="009B3F74" w:rsidRPr="009B3F74">
        <w:t>wim slot jeugddelinquentie</w:t>
      </w:r>
      <w:r w:rsidR="009B3F74">
        <w:t>”.</w:t>
      </w:r>
      <w:r w:rsidR="00626234">
        <w:t xml:space="preserve"> Gezien ik 169 zoekresultaten had, heb ik de publicatiedatum verfijnd van 2007 tot 2017. </w:t>
      </w:r>
    </w:p>
    <w:p w:rsidR="006D22DE" w:rsidRDefault="006D22DE" w:rsidP="006D22DE">
      <w:r w:rsidRPr="00C63D2A">
        <w:rPr>
          <w:b/>
          <w:u w:val="single"/>
        </w:rPr>
        <w:t>Aantal resultaten</w:t>
      </w:r>
      <w:r>
        <w:t>:</w:t>
      </w:r>
      <w:r w:rsidR="004E5745">
        <w:t xml:space="preserve"> 106</w:t>
      </w:r>
    </w:p>
    <w:p w:rsidR="006D22DE" w:rsidRDefault="006D22DE" w:rsidP="006D22DE">
      <w:r w:rsidRPr="00C63D2A">
        <w:rPr>
          <w:b/>
          <w:u w:val="single"/>
        </w:rPr>
        <w:t>3 bronnen uit internet algemeen</w:t>
      </w:r>
      <w:r>
        <w:t>:</w:t>
      </w:r>
    </w:p>
    <w:p w:rsidR="00F66DFC" w:rsidRDefault="0047239B" w:rsidP="007B034A">
      <w:pPr>
        <w:pStyle w:val="Lijstalinea"/>
        <w:numPr>
          <w:ilvl w:val="0"/>
          <w:numId w:val="23"/>
        </w:numPr>
        <w:jc w:val="both"/>
      </w:pPr>
      <w:r>
        <w:t>Slot, W. &amp; Berends, I. (</w:t>
      </w:r>
      <w:r w:rsidR="001E20F0">
        <w:t>2009). SPRINT: preventieve interventie voor kinderen met riskant probleemgedrag. In: Graas, D., Liefaard, R., Schuengel, C., Slot, W. &amp; Stegge H. (eds</w:t>
      </w:r>
      <w:r w:rsidR="00B734B9">
        <w:t>.</w:t>
      </w:r>
      <w:r w:rsidR="001E20F0">
        <w:t xml:space="preserve">) </w:t>
      </w:r>
      <w:r w:rsidR="001E20F0" w:rsidRPr="001E20F0">
        <w:rPr>
          <w:i/>
        </w:rPr>
        <w:t>De Wet op de jeugdzorg in de dagelijkse praktijk</w:t>
      </w:r>
      <w:r w:rsidR="001E20F0">
        <w:t xml:space="preserve"> (pp. 205-218). Houten: Bohn Stafleu van Loghum.</w:t>
      </w:r>
      <w:r w:rsidR="00B734B9">
        <w:t xml:space="preserve"> DOI: </w:t>
      </w:r>
      <w:r w:rsidR="00B734B9" w:rsidRPr="00B734B9">
        <w:t>10.1007/978-90-313-7203-4_14</w:t>
      </w:r>
    </w:p>
    <w:p w:rsidR="000223F0" w:rsidRDefault="000223F0" w:rsidP="007B034A">
      <w:pPr>
        <w:pStyle w:val="Lijstalinea"/>
        <w:numPr>
          <w:ilvl w:val="1"/>
          <w:numId w:val="23"/>
        </w:numPr>
        <w:jc w:val="both"/>
      </w:pPr>
      <w:r>
        <w:t>Korte uitleg:</w:t>
      </w:r>
      <w:r w:rsidR="00B734B9">
        <w:t xml:space="preserve"> Op het internet vind ik slechts een samenvatting van dit hoofdstuk of een aantal paginavoorbeelden, maar het volledige artikel heb ik niet online gevonden (tenzij ik ervoor zou betalen).</w:t>
      </w:r>
    </w:p>
    <w:p w:rsidR="000223F0" w:rsidRPr="00BD7843" w:rsidRDefault="00BD7843" w:rsidP="007B034A">
      <w:pPr>
        <w:pStyle w:val="Lijstalinea"/>
        <w:numPr>
          <w:ilvl w:val="0"/>
          <w:numId w:val="23"/>
        </w:numPr>
        <w:jc w:val="both"/>
      </w:pPr>
      <w:r w:rsidRPr="00BD7843">
        <w:rPr>
          <w:lang w:val="en-US"/>
        </w:rPr>
        <w:t>Loeber, R. &amp; Slot, W. (2007). Serious and Violent Juvenile Delinquency: An Update</w:t>
      </w:r>
      <w:r>
        <w:rPr>
          <w:lang w:val="en-US"/>
        </w:rPr>
        <w:t xml:space="preserve">. </w:t>
      </w:r>
      <w:r w:rsidRPr="00BD7843">
        <w:rPr>
          <w:i/>
        </w:rPr>
        <w:t>Crime and Justice, 35</w:t>
      </w:r>
      <w:r w:rsidRPr="00BD7843">
        <w:t xml:space="preserve">. 503-592. </w:t>
      </w:r>
      <w:r>
        <w:t xml:space="preserve">DOI: </w:t>
      </w:r>
      <w:r w:rsidRPr="00BD7843">
        <w:t>10.1086/650188</w:t>
      </w:r>
    </w:p>
    <w:p w:rsidR="000223F0" w:rsidRDefault="000223F0" w:rsidP="007B034A">
      <w:pPr>
        <w:pStyle w:val="Lijstalinea"/>
        <w:numPr>
          <w:ilvl w:val="1"/>
          <w:numId w:val="23"/>
        </w:numPr>
        <w:jc w:val="both"/>
      </w:pPr>
      <w:r>
        <w:t>Korte uitleg:</w:t>
      </w:r>
      <w:r w:rsidR="00BD7843">
        <w:t xml:space="preserve"> Op het internet vind ik slechts het abstract van dit artikel. Indien ik het volledig zou willen lezen, zou ik ervoor moeten betalen.</w:t>
      </w:r>
    </w:p>
    <w:p w:rsidR="000223F0" w:rsidRPr="00BD7843" w:rsidRDefault="00BD7843" w:rsidP="007B034A">
      <w:pPr>
        <w:pStyle w:val="Lijstalinea"/>
        <w:numPr>
          <w:ilvl w:val="0"/>
          <w:numId w:val="23"/>
        </w:numPr>
        <w:jc w:val="both"/>
        <w:rPr>
          <w:i/>
        </w:rPr>
      </w:pPr>
      <w:r>
        <w:t xml:space="preserve">Noom, M.J., van de Veldt, M., van Houdt, M. &amp; Slot, W. (2009). </w:t>
      </w:r>
      <w:r>
        <w:rPr>
          <w:i/>
        </w:rPr>
        <w:t>Profielen van delinquente jongeren en bijpassende interventies</w:t>
      </w:r>
      <w:r w:rsidR="008C4F89">
        <w:t xml:space="preserve"> [rapport]. Amsterdam: PI Research. Geraadpleegd op 1 december 2017, op </w:t>
      </w:r>
      <w:hyperlink r:id="rId35" w:history="1">
        <w:r w:rsidR="008C4F89" w:rsidRPr="00B01AE7">
          <w:rPr>
            <w:rStyle w:val="Hyperlink"/>
          </w:rPr>
          <w:t>https://www.piresearch.nl/files/700/dmo-oov+profielenonderzoek+rapport+2009-04-02.pdf</w:t>
        </w:r>
      </w:hyperlink>
      <w:r w:rsidR="008C4F89">
        <w:t xml:space="preserve">. </w:t>
      </w:r>
    </w:p>
    <w:p w:rsidR="000223F0" w:rsidRDefault="000223F0" w:rsidP="00BB7F35">
      <w:pPr>
        <w:pStyle w:val="Lijstalinea"/>
        <w:numPr>
          <w:ilvl w:val="1"/>
          <w:numId w:val="23"/>
        </w:numPr>
      </w:pPr>
      <w:r>
        <w:t>Korte uitleg:</w:t>
      </w:r>
      <w:r w:rsidR="00AE4875">
        <w:t xml:space="preserve"> Dit rapport heb ik volledig </w:t>
      </w:r>
      <w:r w:rsidR="007725D1">
        <w:t xml:space="preserve">én gratis </w:t>
      </w:r>
      <w:r w:rsidR="00AE4875">
        <w:t>online</w:t>
      </w:r>
      <w:r w:rsidR="007725D1">
        <w:t xml:space="preserve"> teruggevonden.</w:t>
      </w:r>
    </w:p>
    <w:p w:rsidR="00137F9E" w:rsidRDefault="00137F9E" w:rsidP="00137F9E">
      <w:pPr>
        <w:pStyle w:val="Lijstalinea"/>
        <w:ind w:left="1440"/>
      </w:pPr>
    </w:p>
    <w:p w:rsidR="00F66DFC" w:rsidRDefault="00F66DFC" w:rsidP="003C6860">
      <w:pPr>
        <w:pStyle w:val="Kop3"/>
      </w:pPr>
      <w:r>
        <w:t>4.8. Beeldmateriaal</w:t>
      </w:r>
    </w:p>
    <w:p w:rsidR="006D22DE" w:rsidRDefault="006D22DE" w:rsidP="006D22DE">
      <w:r w:rsidRPr="00C63D2A">
        <w:rPr>
          <w:b/>
          <w:u w:val="single"/>
        </w:rPr>
        <w:t>Zoekterm</w:t>
      </w:r>
      <w:r>
        <w:t>:</w:t>
      </w:r>
      <w:r w:rsidR="00635CAA">
        <w:t xml:space="preserve"> Jeugddelinquentie</w:t>
      </w:r>
    </w:p>
    <w:p w:rsidR="006304B7" w:rsidRDefault="006304B7" w:rsidP="006D22DE">
      <w:r w:rsidRPr="00C63D2A">
        <w:rPr>
          <w:b/>
          <w:u w:val="single"/>
        </w:rPr>
        <w:t>Waar ik zocht</w:t>
      </w:r>
      <w:r>
        <w:t>:</w:t>
      </w:r>
      <w:r w:rsidR="00635CAA">
        <w:t xml:space="preserve"> in Limo heb ik de zoekterm ‘jeugddelinquentie’ ingegeven en de filter audiovisueel materiaal.</w:t>
      </w:r>
    </w:p>
    <w:p w:rsidR="006D22DE" w:rsidRDefault="006D22DE" w:rsidP="006D22DE">
      <w:r w:rsidRPr="00C63D2A">
        <w:rPr>
          <w:b/>
          <w:u w:val="single"/>
        </w:rPr>
        <w:t>Aantal resultaten</w:t>
      </w:r>
      <w:r>
        <w:t>:</w:t>
      </w:r>
      <w:r w:rsidR="00635CAA">
        <w:t xml:space="preserve"> 41</w:t>
      </w:r>
    </w:p>
    <w:p w:rsidR="006D22DE" w:rsidRDefault="006D22DE" w:rsidP="006D22DE">
      <w:r w:rsidRPr="00C63D2A">
        <w:rPr>
          <w:b/>
          <w:u w:val="single"/>
        </w:rPr>
        <w:t>3 bronnen van beeldmateriaal</w:t>
      </w:r>
      <w:r>
        <w:t>:</w:t>
      </w:r>
    </w:p>
    <w:p w:rsidR="009629F6" w:rsidRDefault="009629F6" w:rsidP="00BB7F35">
      <w:pPr>
        <w:pStyle w:val="Lijstalinea"/>
        <w:numPr>
          <w:ilvl w:val="0"/>
          <w:numId w:val="24"/>
        </w:numPr>
      </w:pPr>
      <w:r>
        <w:t xml:space="preserve">Nederland 2. (2013). </w:t>
      </w:r>
      <w:r>
        <w:rPr>
          <w:i/>
        </w:rPr>
        <w:t>Criminele kinderen</w:t>
      </w:r>
      <w:r>
        <w:t xml:space="preserve"> [video]. Hilversum: Nederland 2.</w:t>
      </w:r>
    </w:p>
    <w:p w:rsidR="009629F6" w:rsidRDefault="009629F6" w:rsidP="00BB7F35">
      <w:pPr>
        <w:pStyle w:val="Lijstalinea"/>
        <w:numPr>
          <w:ilvl w:val="0"/>
          <w:numId w:val="24"/>
        </w:numPr>
      </w:pPr>
      <w:r>
        <w:t xml:space="preserve">Nuttin, N. (Reg.). (2012). </w:t>
      </w:r>
      <w:r>
        <w:rPr>
          <w:i/>
        </w:rPr>
        <w:t>Weer op het rechte pad</w:t>
      </w:r>
      <w:r>
        <w:t xml:space="preserve"> [video]. Vilvoorde: VTM- Telefacts.</w:t>
      </w:r>
    </w:p>
    <w:p w:rsidR="009629F6" w:rsidRDefault="009629F6" w:rsidP="00BB7F35">
      <w:pPr>
        <w:pStyle w:val="Lijstalinea"/>
        <w:numPr>
          <w:ilvl w:val="0"/>
          <w:numId w:val="24"/>
        </w:numPr>
      </w:pPr>
      <w:r>
        <w:t xml:space="preserve">Bosma, R. (Reg.). (2012). </w:t>
      </w:r>
      <w:r>
        <w:rPr>
          <w:i/>
        </w:rPr>
        <w:t>Overstag</w:t>
      </w:r>
      <w:r>
        <w:t xml:space="preserve"> [video]. Brussel: VRT Eén.</w:t>
      </w:r>
    </w:p>
    <w:p w:rsidR="00CF4CF3" w:rsidRDefault="00CF4CF3" w:rsidP="00CF4CF3"/>
    <w:p w:rsidR="007D1446" w:rsidRDefault="007D1446">
      <w:r>
        <w:br w:type="page"/>
      </w:r>
    </w:p>
    <w:p w:rsidR="00CF4CF3" w:rsidRDefault="007D1446" w:rsidP="005942C3">
      <w:pPr>
        <w:pStyle w:val="Kop1"/>
      </w:pPr>
      <w:bookmarkStart w:id="20" w:name="_Toc500263732"/>
      <w:r>
        <w:t xml:space="preserve">Stap 4: </w:t>
      </w:r>
      <w:r w:rsidR="007C1F47">
        <w:t>Contextualiseren</w:t>
      </w:r>
      <w:bookmarkEnd w:id="20"/>
    </w:p>
    <w:p w:rsidR="001C7C69" w:rsidRDefault="0076517C" w:rsidP="003C6860">
      <w:pPr>
        <w:pStyle w:val="Kop2"/>
      </w:pPr>
      <w:bookmarkStart w:id="21" w:name="_Toc500263733"/>
      <w:r w:rsidRPr="0076517C">
        <w:rPr>
          <w:rStyle w:val="Zwaar"/>
          <w:b w:val="0"/>
          <w:bCs w:val="0"/>
        </w:rPr>
        <w:t xml:space="preserve">1. </w:t>
      </w:r>
      <w:r>
        <w:rPr>
          <w:rStyle w:val="Zwaar"/>
          <w:b w:val="0"/>
          <w:bCs w:val="0"/>
        </w:rPr>
        <w:t>Organisaties (hulp- of dienstverlening)</w:t>
      </w:r>
      <w:bookmarkEnd w:id="21"/>
    </w:p>
    <w:p w:rsidR="001C7C69" w:rsidRDefault="001C7C69" w:rsidP="00045FA0">
      <w:pPr>
        <w:jc w:val="both"/>
      </w:pPr>
      <w:r>
        <w:t>Via uitgebreid zoeken heb ik gekeken binnen de inhoudstafel naar bijzondere jeugdzorg. Hier heb ik “herstelgerichte en constructieve afhandelingsvormen” (HCA) teruggevonden. Na opzoekingswerk op google, ben ik te weten gekomen d</w:t>
      </w:r>
      <w:r w:rsidR="00045FA0">
        <w:t xml:space="preserve">at dit diensten zijn die </w:t>
      </w:r>
      <w:r>
        <w:t>herstelg</w:t>
      </w:r>
      <w:r w:rsidR="00045FA0">
        <w:t>erichte en constructieve afhandelingsvormen bieden aan jongeren die een als misdrijf omschreven feit (MOF) hebben gepleegd.</w:t>
      </w:r>
      <w:r w:rsidR="00B86B37">
        <w:t xml:space="preserve"> Gezien dit volledig valt binnen het thema én dit nog wat gelinkt is aan de behandeling van jongeren die een MOF hebben gepleegd, lijkt dit </w:t>
      </w:r>
      <w:r w:rsidR="00D2610E">
        <w:t>mij zeer relevant</w:t>
      </w:r>
      <w:r w:rsidR="00B86B37">
        <w:t>. Hierbij heb ik 6 resultaten gevonden:</w:t>
      </w:r>
    </w:p>
    <w:p w:rsidR="00B86B37" w:rsidRDefault="00B86B37" w:rsidP="00BB7F35">
      <w:pPr>
        <w:pStyle w:val="Lijstalinea"/>
        <w:numPr>
          <w:ilvl w:val="0"/>
          <w:numId w:val="31"/>
        </w:numPr>
        <w:jc w:val="both"/>
      </w:pPr>
      <w:r>
        <w:t>Herstelgerichte en Constructieve Afhandelingen Oost-Vlaanderen</w:t>
      </w:r>
    </w:p>
    <w:p w:rsidR="00B86B37" w:rsidRDefault="00B86B37" w:rsidP="00BB7F35">
      <w:pPr>
        <w:pStyle w:val="Lijstalinea"/>
        <w:numPr>
          <w:ilvl w:val="0"/>
          <w:numId w:val="31"/>
        </w:numPr>
        <w:jc w:val="both"/>
      </w:pPr>
      <w:r>
        <w:t>De patio vzw – Bureau Alternatieve Afhandeling Brugge</w:t>
      </w:r>
    </w:p>
    <w:p w:rsidR="00B86B37" w:rsidRDefault="00B86B37" w:rsidP="00BB7F35">
      <w:pPr>
        <w:pStyle w:val="Lijstalinea"/>
        <w:numPr>
          <w:ilvl w:val="0"/>
          <w:numId w:val="31"/>
        </w:numPr>
        <w:jc w:val="both"/>
      </w:pPr>
      <w:r>
        <w:t>Dienst Ieper- Veurne voor Alternatieve maatregelen</w:t>
      </w:r>
    </w:p>
    <w:p w:rsidR="00B86B37" w:rsidRDefault="00B86B37" w:rsidP="00BB7F35">
      <w:pPr>
        <w:pStyle w:val="Lijstalinea"/>
        <w:numPr>
          <w:ilvl w:val="0"/>
          <w:numId w:val="31"/>
        </w:numPr>
        <w:jc w:val="both"/>
      </w:pPr>
      <w:r>
        <w:t>Vereniging Ons Tehuis voor Zuid-West-Vlaanderen</w:t>
      </w:r>
    </w:p>
    <w:p w:rsidR="00B86B37" w:rsidRDefault="00B86B37" w:rsidP="00BB7F35">
      <w:pPr>
        <w:pStyle w:val="Lijstalinea"/>
        <w:numPr>
          <w:ilvl w:val="0"/>
          <w:numId w:val="31"/>
        </w:numPr>
        <w:jc w:val="both"/>
      </w:pPr>
      <w:r>
        <w:t>Bureau Alternatieve Afhandeling Limburg</w:t>
      </w:r>
    </w:p>
    <w:p w:rsidR="00B86B37" w:rsidRDefault="00B86B37" w:rsidP="00BB7F35">
      <w:pPr>
        <w:pStyle w:val="Lijstalinea"/>
        <w:numPr>
          <w:ilvl w:val="0"/>
          <w:numId w:val="31"/>
        </w:numPr>
        <w:jc w:val="both"/>
      </w:pPr>
      <w:r>
        <w:t>Oudersparticipatie Vlaams Brabant</w:t>
      </w:r>
    </w:p>
    <w:p w:rsidR="00856F6C" w:rsidRDefault="00856F6C" w:rsidP="003C6860">
      <w:pPr>
        <w:pStyle w:val="Kop3"/>
      </w:pPr>
      <w:r>
        <w:t>1.1. Tekst BAAB</w:t>
      </w:r>
    </w:p>
    <w:p w:rsidR="00856F6C" w:rsidRDefault="00856F6C" w:rsidP="00856F6C">
      <w:pPr>
        <w:jc w:val="both"/>
      </w:pPr>
      <w:r>
        <w:t>Ik wil hierbij verder ingaan op: “</w:t>
      </w:r>
      <w:r w:rsidRPr="00856F6C">
        <w:rPr>
          <w:b/>
          <w:u w:val="single"/>
        </w:rPr>
        <w:t>De patio vzw- Bureau Alternatieve Afhandeling Brugge (BAAB)</w:t>
      </w:r>
      <w:r>
        <w:t>”</w:t>
      </w:r>
      <w:r w:rsidR="00BE4D92">
        <w:t xml:space="preserve">. </w:t>
      </w:r>
      <w:r w:rsidR="00206317">
        <w:t xml:space="preserve">De website die ik hierbij gebruik is: </w:t>
      </w:r>
      <w:hyperlink r:id="rId36" w:history="1">
        <w:r w:rsidR="00A54619" w:rsidRPr="00B01AE7">
          <w:rPr>
            <w:rStyle w:val="Hyperlink"/>
          </w:rPr>
          <w:t>http://www.depatiovzw.be/</w:t>
        </w:r>
      </w:hyperlink>
      <w:r w:rsidR="00A54619">
        <w:t xml:space="preserve"> </w:t>
      </w:r>
    </w:p>
    <w:p w:rsidR="00303179" w:rsidRDefault="001933D0" w:rsidP="00D2610E">
      <w:pPr>
        <w:jc w:val="both"/>
      </w:pPr>
      <w:r>
        <w:t>In een eerste opzicht vind ik de website zeer duidelijk aangeg</w:t>
      </w:r>
      <w:r w:rsidR="003C385B">
        <w:t xml:space="preserve">even en gestructureerd. </w:t>
      </w:r>
      <w:r w:rsidR="00EF5711">
        <w:t xml:space="preserve">De homepagina zet meteen de toon door een zin over de werking van deze vzw centraal te stellen. Verder zijn er verschillende tabbladen aanwezig: onze werking, profiel, onze afdelingen, nieuws, vrijwilligers en contact. </w:t>
      </w:r>
      <w:r w:rsidR="003C385B">
        <w:t>Je vindt gemakkelijk de afdeling die je zoekt en eenmaal gevonden zie je meteen een duidelijk overzicht. Doorheen de tekst zijn er ook korte titeltjes die je meteen duidelijk maken welke antwoorden ze bieden op deze website. De site is gericht naar zowel ouders, j</w:t>
      </w:r>
      <w:r w:rsidR="003504E0">
        <w:t xml:space="preserve">ongeren als naar professionelen (wat eveneens ook duidelijk aangegeven staat). </w:t>
      </w:r>
      <w:r w:rsidR="00B31FF3">
        <w:t xml:space="preserve">Een zichtbaar onderscheid is ook </w:t>
      </w:r>
      <w:r w:rsidR="000E0D86">
        <w:t>merkbaar</w:t>
      </w:r>
      <w:r w:rsidR="00B31FF3">
        <w:t xml:space="preserve"> in de tekst: de taal die gehanteerd wordt om jongeren en hun ouders te informeren is eenvoudiger, meer op maat en gemoedelijker dan die voor de professionelen, waarbij de vaktermen en zakelijke formulering doorklinken. </w:t>
      </w:r>
      <w:r w:rsidR="00134329">
        <w:t xml:space="preserve">De inhoud van beide teksten komen overeen, maar </w:t>
      </w:r>
      <w:r w:rsidR="000E0D86">
        <w:t xml:space="preserve">zijn </w:t>
      </w:r>
      <w:r w:rsidR="00134329">
        <w:t>meer aangep</w:t>
      </w:r>
      <w:r w:rsidR="000E0D86">
        <w:t>ast aan de persoon naar wie ze de tekst toe willen richten</w:t>
      </w:r>
      <w:r w:rsidR="00134329">
        <w:t>.</w:t>
      </w:r>
      <w:r w:rsidR="000E0D86">
        <w:t xml:space="preserve"> De essentie in beide teksten komt neer op hun 4 afhandelingsvormen: herstelbemiddeling, herstelgericht groepsoverleg (Hergo), leerprojecten en de gemeenschapsdienst. Deze bieden ze aan voor jongeren tussen 12 en 18 jaar </w:t>
      </w:r>
      <w:r w:rsidR="000E0D86" w:rsidRPr="000E0D86">
        <w:t>die een als misdrijf omschreven feit (MOF) hebben gepleegd of daarvan verdacht worden, hun ouders en hun slachtoffers</w:t>
      </w:r>
      <w:r w:rsidR="000E0D86">
        <w:t>. Gegevens die hier besproken worden zijn</w:t>
      </w:r>
      <w:r w:rsidR="005E7C33">
        <w:t xml:space="preserve"> zeker en vast relevant</w:t>
      </w:r>
      <w:r w:rsidR="000E0D86">
        <w:t xml:space="preserve">, objectief en eerlijk. Voornamelijk de feiten worden erop weergegeven: zaken zoals de werking, datum van oprichten, adres, identiteit… Om hierop verder in te gaan werd deze vzw (vereniging zonder winstoogmerk) opgericht op 17 november 2009. De 10 kleinschalige afdelingen/ diensten werden </w:t>
      </w:r>
      <w:r w:rsidR="000E0D86" w:rsidRPr="000E0D86">
        <w:t>erkend door het Agentschap Jongerenwelzijn van het Vlaams Ministerie van Welzijn, Volksgezondheid en Gezin</w:t>
      </w:r>
      <w:r w:rsidR="000E0D86">
        <w:t xml:space="preserve">. </w:t>
      </w:r>
      <w:r w:rsidR="00A54619">
        <w:t xml:space="preserve">Gezien dit een website is die zichzelf volledig beschrijft, zijn er geen bronnen aanwezig waarop deze site is gebaseerd. </w:t>
      </w:r>
      <w:r w:rsidR="00EF5711">
        <w:t>De verschillende contactgegevens (waaronder adressen, telefoonnummers, e-mailadressen…) staan opgelijst en de administratieve zetel van deze vzw staat ook duidelijk aangegeven. Na de kritische bespreking van deze vzw, ben ik ervan overtuigd dat deze site betrouwbaar is en zeker relevant inzake het thema die ik gekregen heb.</w:t>
      </w:r>
      <w:r w:rsidR="00BE4D92">
        <w:rPr>
          <w:rStyle w:val="Voetnootmarkering"/>
        </w:rPr>
        <w:footnoteReference w:id="1"/>
      </w:r>
    </w:p>
    <w:p w:rsidR="00856F6C" w:rsidRDefault="00856F6C" w:rsidP="003C6860">
      <w:pPr>
        <w:pStyle w:val="Kop3"/>
      </w:pPr>
      <w:r>
        <w:t>1.2. Eigen documenten van de organisatie</w:t>
      </w:r>
    </w:p>
    <w:p w:rsidR="00856F6C" w:rsidRDefault="00D2610E" w:rsidP="00D2610E">
      <w:pPr>
        <w:jc w:val="both"/>
      </w:pPr>
      <w:r>
        <w:t xml:space="preserve">Deze organisatie heeft binnen de beschrijving van elke afdeling ook eigen folders voorzien. Om in thema te blijven kies ik </w:t>
      </w:r>
      <w:r w:rsidR="0065365D">
        <w:t xml:space="preserve">voor </w:t>
      </w:r>
      <w:r>
        <w:t>een fo</w:t>
      </w:r>
      <w:r w:rsidR="0065365D">
        <w:t>lder die hoort bij de afdeling.</w:t>
      </w:r>
    </w:p>
    <w:p w:rsidR="003F4CA8" w:rsidRPr="0065365D" w:rsidRDefault="0065365D" w:rsidP="0065365D">
      <w:pPr>
        <w:jc w:val="both"/>
      </w:pPr>
      <w:r>
        <w:t xml:space="preserve">Bureau Alternatieve Afhandeling Brugge (z.d.). </w:t>
      </w:r>
      <w:r w:rsidRPr="0065365D">
        <w:rPr>
          <w:i/>
        </w:rPr>
        <w:t>Leerproject 20 uur: Rots en Water-training</w:t>
      </w:r>
      <w:r>
        <w:t xml:space="preserve"> [folder]. Geraadpleegd via </w:t>
      </w:r>
      <w:hyperlink r:id="rId37" w:history="1">
        <w:r w:rsidRPr="00B01AE7">
          <w:rPr>
            <w:rStyle w:val="Hyperlink"/>
          </w:rPr>
          <w:t>http://www.depatiovzw.be/</w:t>
        </w:r>
      </w:hyperlink>
      <w:r>
        <w:t xml:space="preserve">. </w:t>
      </w:r>
    </w:p>
    <w:p w:rsidR="0065365D" w:rsidRDefault="00312E1E" w:rsidP="003C6860">
      <w:pPr>
        <w:pStyle w:val="Kop2"/>
      </w:pPr>
      <w:bookmarkStart w:id="22" w:name="_Toc500263734"/>
      <w:r>
        <w:t>2. Juridische documenten</w:t>
      </w:r>
      <w:bookmarkEnd w:id="22"/>
    </w:p>
    <w:p w:rsidR="00312E1E" w:rsidRDefault="00362527" w:rsidP="00362527">
      <w:pPr>
        <w:jc w:val="both"/>
      </w:pPr>
      <w:r>
        <w:t>Ik heb op de Vlaamse Codex de zoektermen “als misdrijf omschreven feit” ingegeven bij ‘zoek in opschrift’. Op die manier heb ik 16 documenten gevonden die gekoppeld zijn aan mijn zoektermen.</w:t>
      </w:r>
    </w:p>
    <w:p w:rsidR="00312E1E" w:rsidRDefault="00442A36" w:rsidP="00BB7F35">
      <w:pPr>
        <w:pStyle w:val="Lijstalinea"/>
        <w:numPr>
          <w:ilvl w:val="0"/>
          <w:numId w:val="32"/>
        </w:numPr>
        <w:jc w:val="both"/>
      </w:pPr>
      <w:r w:rsidRPr="00442A36">
        <w:t>Wet tot wijziging van artikel 119 van het Gerechtelijk Wetboek en van artikel 57bis van de wet van 8 april 1965 betreffende de jeugdbescherming, het ten laste nemen van minderjarigen die een als misdrijf omschreven feit hebben gepleegd en het herstel van de door dit feit veroorzaakte schade</w:t>
      </w:r>
      <w:r>
        <w:t xml:space="preserve"> (</w:t>
      </w:r>
      <w:r w:rsidRPr="00442A36">
        <w:t>31</w:t>
      </w:r>
      <w:r>
        <w:t xml:space="preserve"> juli </w:t>
      </w:r>
      <w:r w:rsidRPr="00442A36">
        <w:t>2009</w:t>
      </w:r>
      <w:r>
        <w:t xml:space="preserve">). </w:t>
      </w:r>
      <w:r>
        <w:rPr>
          <w:i/>
        </w:rPr>
        <w:t>Belgisch Staatsblad</w:t>
      </w:r>
      <w:r>
        <w:t xml:space="preserve">, </w:t>
      </w:r>
      <w:r w:rsidRPr="00442A36">
        <w:t>54562</w:t>
      </w:r>
      <w:r>
        <w:t xml:space="preserve">. </w:t>
      </w:r>
    </w:p>
    <w:p w:rsidR="002C21A0" w:rsidRDefault="002C21A0" w:rsidP="00BB7F35">
      <w:pPr>
        <w:pStyle w:val="Lijstalinea"/>
        <w:numPr>
          <w:ilvl w:val="0"/>
          <w:numId w:val="32"/>
        </w:numPr>
        <w:jc w:val="both"/>
      </w:pPr>
      <w:r w:rsidRPr="002C21A0">
        <w:t>Protocol Aanhangsel bij het protocol gesloten tussen de Federale Regering en de overheden bedoeld in de artikelen 128, 130, 135 en 138 van de Grondwet, over de organisatie van een zorgtraject voor jongeren met een psychiatrische problematiek die vallen onder de toepassing van artikel 36, 4° en artikel 52 van de wet van 8 april 1965 betreffende de jeugdbescherming, het ten laste nemen van minderjarigen die een als misdrijf omschreven feit hebben gepleegd en het herstel van de door dit feit veroorzaakte schade, als onderdeel van een globaal zorgprogramma voor kinderen en jongeren</w:t>
      </w:r>
      <w:r>
        <w:t xml:space="preserve"> (8 december 2008). </w:t>
      </w:r>
      <w:r>
        <w:rPr>
          <w:i/>
        </w:rPr>
        <w:t>Belgisch Staatsblad</w:t>
      </w:r>
      <w:r>
        <w:t xml:space="preserve">, 2652. </w:t>
      </w:r>
    </w:p>
    <w:p w:rsidR="00864532" w:rsidRDefault="00864532" w:rsidP="00BB7F35">
      <w:pPr>
        <w:pStyle w:val="Lijstalinea"/>
        <w:numPr>
          <w:ilvl w:val="0"/>
          <w:numId w:val="32"/>
        </w:numPr>
        <w:jc w:val="both"/>
      </w:pPr>
      <w:r w:rsidRPr="00864532">
        <w:t>Ministerieel besluit tot goedkeuring van het huishoudelijk reglement van het centrum voor voorlopige plaatsing van minderjarigen die een als misdrijf omschreven feit hebben gepleegd « De Grubbe » in Everberg</w:t>
      </w:r>
      <w:r w:rsidR="00F91396">
        <w:t xml:space="preserve"> (6 maart 2007). </w:t>
      </w:r>
      <w:r w:rsidR="00F91396">
        <w:rPr>
          <w:i/>
        </w:rPr>
        <w:t>Belgisch Staatsblad</w:t>
      </w:r>
      <w:r w:rsidR="00F91396">
        <w:t>, 16768.</w:t>
      </w:r>
    </w:p>
    <w:p w:rsidR="00025F0A" w:rsidRDefault="00F91396" w:rsidP="00BB7F35">
      <w:pPr>
        <w:pStyle w:val="Lijstalinea"/>
        <w:numPr>
          <w:ilvl w:val="0"/>
          <w:numId w:val="32"/>
        </w:numPr>
        <w:jc w:val="both"/>
      </w:pPr>
      <w:r w:rsidRPr="00F91396">
        <w:t>Decreet houdende instemming met het samenwerkingsakkoord van 13 december 2006 tussen de Federale Staat, de Vlaamse Gemeenschap, de Franse Gemeenschap, de Duitstalige Gemeenschap en de Gemeenschappelijke Gemeenschapscommissie betreffende de organisatie en de financiering van het herstelrechtelijk aanbod bedoeld in de wet van 8 april 1965 betreffende de jeugdbescherming, het ten laste nemen van minderjarigen die een als misdrijf omschreven feit hebben gepleegd en het herstel van de door dit feit veroorzaakte schade</w:t>
      </w:r>
      <w:r>
        <w:t xml:space="preserve"> (25 mei 2007). </w:t>
      </w:r>
      <w:r>
        <w:rPr>
          <w:i/>
        </w:rPr>
        <w:t>Belgisch Staatsblad</w:t>
      </w:r>
      <w:r>
        <w:t xml:space="preserve">, </w:t>
      </w:r>
      <w:r w:rsidRPr="00F91396">
        <w:t>35978</w:t>
      </w:r>
      <w:r>
        <w:t xml:space="preserve">. </w:t>
      </w:r>
    </w:p>
    <w:p w:rsidR="00025F0A" w:rsidRDefault="00025F0A" w:rsidP="003C6860">
      <w:pPr>
        <w:pStyle w:val="Kop2"/>
      </w:pPr>
      <w:bookmarkStart w:id="23" w:name="_Toc500263735"/>
      <w:r>
        <w:t>3. De maatschappelijke context: politiek/ beleid/ visie/ middenveld groeperingen</w:t>
      </w:r>
      <w:bookmarkEnd w:id="23"/>
    </w:p>
    <w:p w:rsidR="009262F2" w:rsidRDefault="001E20CE" w:rsidP="003C6860">
      <w:pPr>
        <w:pStyle w:val="Kop3"/>
      </w:pPr>
      <w:r>
        <w:t>3.1. Verantwoordelijk voor aspecten/ hulp- of dienstverlening van het thema/ concrete hulpvraag</w:t>
      </w:r>
    </w:p>
    <w:p w:rsidR="00563702" w:rsidRDefault="009262F2" w:rsidP="008900B6">
      <w:pPr>
        <w:jc w:val="both"/>
      </w:pPr>
      <w:r>
        <w:t>Jeugddelinquentie valt binnen België onder de Federale Overheidsdienst (FOD) Justitie. Dit is</w:t>
      </w:r>
      <w:r w:rsidRPr="009262F2">
        <w:t xml:space="preserve"> de Belgische federale dienst die zich bezighoudt met de rechtsorde in alle stadia.</w:t>
      </w:r>
      <w:r w:rsidR="0014283D">
        <w:t xml:space="preserve"> Het FOD Justitie houdt zich bezig met onder andere veiligheid en preventie. Hieronder valt ook de (jeugd)criminaliteit. </w:t>
      </w:r>
      <w:r w:rsidR="00563702">
        <w:t>Op de site van Justitie zelf (</w:t>
      </w:r>
      <w:hyperlink r:id="rId38" w:history="1">
        <w:r w:rsidR="00563702" w:rsidRPr="00382352">
          <w:rPr>
            <w:rStyle w:val="Hyperlink"/>
          </w:rPr>
          <w:t>https://justitie.belgium.be/nl/</w:t>
        </w:r>
      </w:hyperlink>
      <w:r w:rsidR="00563702">
        <w:t xml:space="preserve">) staat verdere informatie omtrent het principe van jeugddelinquentie, de beslissingen die het jeugdparket kan beslissen eveneens de beslissingen en maatregelen van de jeugdrechter en de uithandengeving. </w:t>
      </w:r>
      <w:r w:rsidR="00573093">
        <w:t xml:space="preserve">Op de site van ‘Dienst voor Strafrechtelijk Beleid’ (DSB) </w:t>
      </w:r>
      <w:r w:rsidR="008900B6">
        <w:t>staat de wetgevingen omtrent Jeugddelinquentie</w:t>
      </w:r>
      <w:r w:rsidR="00573093">
        <w:t>. Echter stond hier ook bij vermeld dat er op dit moment (nog) geen algemeen strafrechtelijk beleid is inzake jeugddelinquentie.</w:t>
      </w:r>
      <w:r w:rsidR="00303522">
        <w:t xml:space="preserve"> </w:t>
      </w:r>
      <w:r w:rsidR="00563702">
        <w:t xml:space="preserve">De huidige minister van Justitie </w:t>
      </w:r>
      <w:r w:rsidR="00911048">
        <w:t xml:space="preserve">(sedert 2014) </w:t>
      </w:r>
      <w:r w:rsidR="00563702">
        <w:t xml:space="preserve">is </w:t>
      </w:r>
      <w:r w:rsidR="00563702" w:rsidRPr="00563702">
        <w:t>Koen Geens</w:t>
      </w:r>
      <w:r w:rsidR="009657B5">
        <w:t xml:space="preserve"> (</w:t>
      </w:r>
      <w:r w:rsidR="00911048">
        <w:t xml:space="preserve">CD&amp;V). </w:t>
      </w:r>
      <w:r w:rsidR="00303522">
        <w:t>Op zijn website staat er nog verdere informatie omtrent zijn taken, het beleid… (</w:t>
      </w:r>
      <w:hyperlink r:id="rId39" w:history="1">
        <w:r w:rsidR="00303522" w:rsidRPr="00382352">
          <w:rPr>
            <w:rStyle w:val="Hyperlink"/>
          </w:rPr>
          <w:t>https://www.koengeens.be/</w:t>
        </w:r>
      </w:hyperlink>
      <w:r w:rsidR="00514EE2">
        <w:t xml:space="preserve">). </w:t>
      </w:r>
    </w:p>
    <w:p w:rsidR="008900B6" w:rsidRPr="007B2367" w:rsidRDefault="00133730" w:rsidP="007B034A">
      <w:pPr>
        <w:rPr>
          <w:b/>
          <w:u w:val="single"/>
        </w:rPr>
      </w:pPr>
      <w:r w:rsidRPr="005A1A6A">
        <w:rPr>
          <w:b/>
          <w:u w:val="single"/>
        </w:rPr>
        <w:t>Hoe ik tot dit tekstje ben gekomen:</w:t>
      </w:r>
      <w:r w:rsidRPr="00E57F12">
        <w:t xml:space="preserve"> </w:t>
      </w:r>
      <w:r w:rsidR="007B2367" w:rsidRPr="00E57F12">
        <w:t xml:space="preserve"> </w:t>
      </w:r>
      <w:r w:rsidR="001165AA">
        <w:t xml:space="preserve">Als eerste heb ik de trefwoorden “Jeugddelinquentie België” ingegeven in Google. Vervolgens kwam ik terecht op: </w:t>
      </w:r>
      <w:hyperlink r:id="rId40" w:history="1">
        <w:r w:rsidR="001165AA" w:rsidRPr="00EE629E">
          <w:rPr>
            <w:rStyle w:val="Hyperlink"/>
          </w:rPr>
          <w:t>https://www.belgium.be/nl/justitie/veiligheid/criminaliteit/jeugdcriminaliteit</w:t>
        </w:r>
      </w:hyperlink>
      <w:r w:rsidR="001165AA">
        <w:t xml:space="preserve">. Om wat meer informatie te verkrijgen omtrent de FOD Justitie, ben ik verder gaan zoeken. Ik kwam hierbij terecht op: </w:t>
      </w:r>
      <w:hyperlink r:id="rId41" w:history="1">
        <w:r w:rsidR="001165AA" w:rsidRPr="00EE629E">
          <w:rPr>
            <w:rStyle w:val="Hyperlink"/>
          </w:rPr>
          <w:t>https://nl.wikipedia.org/wiki/Federale_Overheidsdienst_Justitie</w:t>
        </w:r>
      </w:hyperlink>
      <w:r w:rsidR="001165AA">
        <w:t xml:space="preserve">. </w:t>
      </w:r>
      <w:r w:rsidR="006F09CA">
        <w:t>Vervolgens ben ik verder gaan zoeken in Google onder de zoektermen “</w:t>
      </w:r>
      <w:r w:rsidR="008B51CA">
        <w:t xml:space="preserve"> Beleid Jeugddelinquentie </w:t>
      </w:r>
      <w:r w:rsidR="006F09CA">
        <w:t xml:space="preserve">“ en ben ik op volgende site terecht gekomen: </w:t>
      </w:r>
      <w:hyperlink r:id="rId42" w:history="1">
        <w:r w:rsidR="00E1670A" w:rsidRPr="00382352">
          <w:rPr>
            <w:rStyle w:val="Hyperlink"/>
          </w:rPr>
          <w:t>http://www.dsb-spc.be/web/index.php?option=com_content&amp;task=view&amp;id=117&amp;lang=dutch</w:t>
        </w:r>
      </w:hyperlink>
      <w:r w:rsidR="006F09CA">
        <w:t xml:space="preserve">. </w:t>
      </w:r>
      <w:r w:rsidR="00E1670A">
        <w:t>Hier heb ik meer informatie gevonden omtrent de wetgeving en het strafrechtelijk beleid.</w:t>
      </w:r>
      <w:r>
        <w:t xml:space="preserve"> </w:t>
      </w:r>
      <w:r w:rsidR="008900B6">
        <w:t xml:space="preserve">Vervolgens ben ik meer diepgaand beginnen zoeken over het onderwerp en kwam ik terecht op de site van </w:t>
      </w:r>
      <w:hyperlink r:id="rId43" w:history="1">
        <w:r w:rsidR="008900B6" w:rsidRPr="00382352">
          <w:rPr>
            <w:rStyle w:val="Hyperlink"/>
          </w:rPr>
          <w:t>https://justitie.belgium.be/nl</w:t>
        </w:r>
      </w:hyperlink>
      <w:r w:rsidR="00512191">
        <w:t xml:space="preserve">. Op de zoekfunctie van deze site heb ik mijn term ‘jeugddelinquentie’ ingegeven, waardoor ik op 10 zoekresultaten terecht ben gekomen omtrent mijn onderwerp. </w:t>
      </w:r>
      <w:r w:rsidR="00992386">
        <w:t xml:space="preserve">Volgende link heeft mij het meeste informatie geboden omtrent dit onderwerp: </w:t>
      </w:r>
      <w:hyperlink r:id="rId44" w:history="1">
        <w:r w:rsidR="00992386" w:rsidRPr="00382352">
          <w:rPr>
            <w:rStyle w:val="Hyperlink"/>
          </w:rPr>
          <w:t>https://justitie.belgium.be/nl/themas_en_dossiers/kinderen_en_jongeren/jeugdcriminaliteit/</w:t>
        </w:r>
      </w:hyperlink>
      <w:r w:rsidR="009657B5">
        <w:t>.</w:t>
      </w:r>
    </w:p>
    <w:p w:rsidR="009262F2" w:rsidRPr="00211867" w:rsidRDefault="009262F2" w:rsidP="001E20CE">
      <w:pPr>
        <w:rPr>
          <w:sz w:val="10"/>
        </w:rPr>
      </w:pPr>
    </w:p>
    <w:p w:rsidR="001E20CE" w:rsidRDefault="001E20CE" w:rsidP="003C6860">
      <w:pPr>
        <w:pStyle w:val="Kop3"/>
      </w:pPr>
      <w:r>
        <w:t>3.2. Maatschappelijke organisaties</w:t>
      </w:r>
    </w:p>
    <w:p w:rsidR="00816790" w:rsidRDefault="00816790" w:rsidP="00D73AED">
      <w:pPr>
        <w:jc w:val="both"/>
      </w:pPr>
      <w:r>
        <w:t>De</w:t>
      </w:r>
      <w:r w:rsidR="00AF5685">
        <w:t xml:space="preserve"> diensten voor herstelgerichte </w:t>
      </w:r>
      <w:r>
        <w:t>en constru</w:t>
      </w:r>
      <w:r w:rsidR="007B034A">
        <w:t>c</w:t>
      </w:r>
      <w:r w:rsidR="00AF5685">
        <w:t xml:space="preserve">tieve afhandelingen </w:t>
      </w:r>
      <w:r>
        <w:t xml:space="preserve">(HCA-diensten)​, hebben een ambulant aanbod dat alleen gericht is op de jongeren die een als misdrijf omschreven feit hebben gepleegd. </w:t>
      </w:r>
      <w:r w:rsidR="00AF5685">
        <w:t xml:space="preserve">De diensten die op de website van ‘Kennisplein’ werden beschreven, zijn georganiseerd per arrondissement/ provincie. Bijvoorbeeld: </w:t>
      </w:r>
      <w:r w:rsidR="00D53A21">
        <w:t xml:space="preserve">‘De BAAB’ in </w:t>
      </w:r>
      <w:r w:rsidR="00AF5685">
        <w:t xml:space="preserve">Brugge, </w:t>
      </w:r>
      <w:r w:rsidR="00D53A21">
        <w:t xml:space="preserve">‘Cohesie’ in </w:t>
      </w:r>
      <w:r w:rsidR="00AF5685">
        <w:t xml:space="preserve">Kortrijk, </w:t>
      </w:r>
      <w:r w:rsidR="00D53A21">
        <w:t>‘DIVAM’ in Ieper/ Veurne</w:t>
      </w:r>
      <w:r w:rsidR="00AF5685">
        <w:t>… (</w:t>
      </w:r>
      <w:hyperlink r:id="rId45" w:history="1">
        <w:r w:rsidR="00AF5685" w:rsidRPr="00382352">
          <w:rPr>
            <w:rStyle w:val="Hyperlink"/>
          </w:rPr>
          <w:t>http://www.cjgb.be/cohesie/</w:t>
        </w:r>
      </w:hyperlink>
      <w:r w:rsidR="00AF5685">
        <w:t xml:space="preserve">). </w:t>
      </w:r>
    </w:p>
    <w:p w:rsidR="00D73AED" w:rsidRPr="007B2367" w:rsidRDefault="00D73AED" w:rsidP="00D73AED">
      <w:pPr>
        <w:jc w:val="both"/>
        <w:rPr>
          <w:sz w:val="2"/>
        </w:rPr>
      </w:pPr>
    </w:p>
    <w:p w:rsidR="00CE6923" w:rsidRDefault="00816790" w:rsidP="007B2367">
      <w:pPr>
        <w:jc w:val="both"/>
      </w:pPr>
      <w:r>
        <w:rPr>
          <w:b/>
          <w:u w:val="single"/>
        </w:rPr>
        <w:t>Hoe ik tot dit tekstje ben gekomen</w:t>
      </w:r>
      <w:r>
        <w:t>:</w:t>
      </w:r>
      <w:r w:rsidR="007B2367">
        <w:t xml:space="preserve"> </w:t>
      </w:r>
      <w:r w:rsidR="00CE6923">
        <w:t>In Google heb ik de trefwoorden ‘Jeugddelinquentie hulp’ ingevoerd, waarbij ik terecht ben gekomen op de website van kennisplein. Hier ging het omtrent de maatregelen bij jeugddelinquentie. Binnen deze pagina heb ik verder geklikt naar HCA diensten, waarbij ik tot het resultaat ben gekomen. (</w:t>
      </w:r>
      <w:hyperlink r:id="rId46" w:history="1">
        <w:r w:rsidR="00CE6923" w:rsidRPr="00382352">
          <w:rPr>
            <w:rStyle w:val="Hyperlink"/>
          </w:rPr>
          <w:t>https://www.kennisplein.be/Pages/HCA-diensten.aspx</w:t>
        </w:r>
      </w:hyperlink>
      <w:r w:rsidR="00CE6923">
        <w:t xml:space="preserve">). </w:t>
      </w:r>
    </w:p>
    <w:p w:rsidR="00211867" w:rsidRDefault="00211867" w:rsidP="007B2367">
      <w:pPr>
        <w:jc w:val="both"/>
      </w:pPr>
    </w:p>
    <w:p w:rsidR="00CE6923" w:rsidRDefault="00D73AED" w:rsidP="003C6860">
      <w:pPr>
        <w:pStyle w:val="Kop2"/>
      </w:pPr>
      <w:bookmarkStart w:id="24" w:name="_Toc500263736"/>
      <w:r>
        <w:t>4. Statistieken</w:t>
      </w:r>
      <w:bookmarkEnd w:id="24"/>
    </w:p>
    <w:p w:rsidR="00605577" w:rsidRDefault="00036DF9" w:rsidP="00BB7F35">
      <w:pPr>
        <w:pStyle w:val="Lijstalinea"/>
        <w:numPr>
          <w:ilvl w:val="0"/>
          <w:numId w:val="34"/>
        </w:numPr>
        <w:ind w:left="284"/>
      </w:pPr>
      <w:r>
        <w:t>Statistiek 1:</w:t>
      </w:r>
      <w:r w:rsidR="00096D6D">
        <w:t xml:space="preserve"> “</w:t>
      </w:r>
      <w:r w:rsidR="00096D6D">
        <w:rPr>
          <w:b/>
        </w:rPr>
        <w:t>Proportionele evolutie van het aantal opsluitingen per categorie van gedetineerden</w:t>
      </w:r>
      <w:r w:rsidR="00096D6D">
        <w:t>”</w:t>
      </w:r>
    </w:p>
    <w:p w:rsidR="00036DF9" w:rsidRDefault="00CA0D74" w:rsidP="007B034A">
      <w:pPr>
        <w:pStyle w:val="Lijstalinea"/>
        <w:numPr>
          <w:ilvl w:val="0"/>
          <w:numId w:val="35"/>
        </w:numPr>
        <w:jc w:val="both"/>
      </w:pPr>
      <w:r>
        <w:t>De cijfers die deze grafiek beschrijven, gaan over het aantal opsluitingen in verhoudingen met de categorie van gedetineerden (deze zijn: beklaagden, geïnterneerden, veroordeelden, minderjarigen, andere en totaal).</w:t>
      </w:r>
      <w:r w:rsidR="005E1ED1">
        <w:t xml:space="preserve"> Dit alles is binnen de periode van 2002 tot 2012. </w:t>
      </w:r>
      <w:r w:rsidR="009E1FAB">
        <w:t>Deze cijfers werden weergegeven op de website van FOD Justitie.</w:t>
      </w:r>
    </w:p>
    <w:p w:rsidR="00036DF9" w:rsidRDefault="00362B99" w:rsidP="007B034A">
      <w:pPr>
        <w:pStyle w:val="Lijstalinea"/>
        <w:numPr>
          <w:ilvl w:val="0"/>
          <w:numId w:val="35"/>
        </w:numPr>
      </w:pPr>
      <w:r>
        <w:rPr>
          <w:i/>
        </w:rPr>
        <w:t>Opsluitingen</w:t>
      </w:r>
      <w:r>
        <w:t xml:space="preserve"> (2013). Geraadpleegd op 5 december 2017, op </w:t>
      </w:r>
      <w:hyperlink r:id="rId47" w:history="1">
        <w:r w:rsidRPr="00382352">
          <w:rPr>
            <w:rStyle w:val="Hyperlink"/>
          </w:rPr>
          <w:t>https://justitie.belgium.be/nl/informatie/statistieken/justitie_in_cijfers/2013/penitentiaire_inrichtingen/opsluitingen</w:t>
        </w:r>
      </w:hyperlink>
      <w:r>
        <w:t xml:space="preserve"> </w:t>
      </w:r>
    </w:p>
    <w:p w:rsidR="00036DF9" w:rsidRDefault="00362B99" w:rsidP="00BB7F35">
      <w:pPr>
        <w:pStyle w:val="Lijstalinea"/>
        <w:numPr>
          <w:ilvl w:val="0"/>
          <w:numId w:val="35"/>
        </w:numPr>
      </w:pPr>
      <w:r>
        <w:rPr>
          <w:noProof/>
          <w:lang w:eastAsia="nl-BE"/>
        </w:rPr>
        <w:drawing>
          <wp:inline distT="0" distB="0" distL="0" distR="0" wp14:anchorId="1681A864" wp14:editId="0725C359">
            <wp:extent cx="3305175" cy="363847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220" t="12643" r="46428" b="10312"/>
                    <a:stretch/>
                  </pic:blipFill>
                  <pic:spPr bwMode="auto">
                    <a:xfrm>
                      <a:off x="0" y="0"/>
                      <a:ext cx="3310105" cy="3643897"/>
                    </a:xfrm>
                    <a:prstGeom prst="rect">
                      <a:avLst/>
                    </a:prstGeom>
                    <a:ln>
                      <a:noFill/>
                    </a:ln>
                    <a:extLst>
                      <a:ext uri="{53640926-AAD7-44D8-BBD7-CCE9431645EC}">
                        <a14:shadowObscured xmlns:a14="http://schemas.microsoft.com/office/drawing/2010/main"/>
                      </a:ext>
                    </a:extLst>
                  </pic:spPr>
                </pic:pic>
              </a:graphicData>
            </a:graphic>
          </wp:inline>
        </w:drawing>
      </w:r>
    </w:p>
    <w:p w:rsidR="00FB7C2D" w:rsidRDefault="00FB7C2D" w:rsidP="00FB7C2D">
      <w:pPr>
        <w:pStyle w:val="Lijstalinea"/>
        <w:ind w:left="644"/>
      </w:pPr>
      <w:r>
        <w:t>Bron: FOD Justitie, 2013</w:t>
      </w:r>
    </w:p>
    <w:p w:rsidR="00FB7C2D" w:rsidRDefault="00FB7C2D" w:rsidP="00FB7C2D">
      <w:pPr>
        <w:pStyle w:val="Lijstalinea"/>
        <w:ind w:left="644"/>
      </w:pPr>
    </w:p>
    <w:p w:rsidR="00036DF9" w:rsidRDefault="00036DF9" w:rsidP="00BB7F35">
      <w:pPr>
        <w:pStyle w:val="Lijstalinea"/>
        <w:numPr>
          <w:ilvl w:val="0"/>
          <w:numId w:val="34"/>
        </w:numPr>
        <w:ind w:left="284"/>
      </w:pPr>
      <w:r>
        <w:t>Statistiek 2:</w:t>
      </w:r>
      <w:r w:rsidR="0041548F">
        <w:t xml:space="preserve"> “</w:t>
      </w:r>
      <w:r w:rsidR="0041548F" w:rsidRPr="0041548F">
        <w:rPr>
          <w:b/>
        </w:rPr>
        <w:t>Invrijheidstellingen van 2008 tot 2012</w:t>
      </w:r>
      <w:r w:rsidR="0041548F">
        <w:t>”</w:t>
      </w:r>
    </w:p>
    <w:p w:rsidR="00036DF9" w:rsidRDefault="000A4D0D" w:rsidP="007B034A">
      <w:pPr>
        <w:pStyle w:val="Lijstalinea"/>
        <w:numPr>
          <w:ilvl w:val="0"/>
          <w:numId w:val="36"/>
        </w:numPr>
        <w:jc w:val="both"/>
      </w:pPr>
      <w:r>
        <w:t xml:space="preserve">Deze cijfers geven de wijze van invrijheidsstelling weer volgens het jaartal. Hierbij wordt er dus een onderlinge vergelijking gemaakt tussen de verschillende wijzen en jaartallen. Hierbij worden ook de minderjarigen besproken binnen de periode van 2008 tot 2012. </w:t>
      </w:r>
      <w:r w:rsidR="00A81715" w:rsidRPr="00A81715">
        <w:t>Deze cijfers werden weergegeven op de website van FOD Justitie.</w:t>
      </w:r>
    </w:p>
    <w:p w:rsidR="00036DF9" w:rsidRDefault="00C2347D" w:rsidP="00BB7F35">
      <w:pPr>
        <w:pStyle w:val="Lijstalinea"/>
        <w:numPr>
          <w:ilvl w:val="0"/>
          <w:numId w:val="36"/>
        </w:numPr>
      </w:pPr>
      <w:r>
        <w:rPr>
          <w:i/>
        </w:rPr>
        <w:t>Invrijheids</w:t>
      </w:r>
      <w:r w:rsidR="004239BC">
        <w:rPr>
          <w:i/>
        </w:rPr>
        <w:t>tellingen</w:t>
      </w:r>
      <w:r w:rsidR="004239BC">
        <w:t xml:space="preserve"> (2013). </w:t>
      </w:r>
      <w:r>
        <w:t xml:space="preserve">Geraadpleegd op 5 december 2017, op </w:t>
      </w:r>
      <w:hyperlink r:id="rId49" w:history="1">
        <w:r w:rsidRPr="00382352">
          <w:rPr>
            <w:rStyle w:val="Hyperlink"/>
          </w:rPr>
          <w:t>https://justitie.belgium.be/nl/informatie/statistieken/justitie_in_cijfers/2013/penitentiaire_inrichtingen/invrijheidstellingen</w:t>
        </w:r>
      </w:hyperlink>
      <w:r>
        <w:t xml:space="preserve"> </w:t>
      </w:r>
    </w:p>
    <w:p w:rsidR="00036DF9" w:rsidRDefault="00A81715" w:rsidP="00BB7F35">
      <w:pPr>
        <w:pStyle w:val="Lijstalinea"/>
        <w:numPr>
          <w:ilvl w:val="0"/>
          <w:numId w:val="36"/>
        </w:numPr>
      </w:pPr>
      <w:r>
        <w:rPr>
          <w:noProof/>
          <w:lang w:eastAsia="nl-BE"/>
        </w:rPr>
        <w:drawing>
          <wp:inline distT="0" distB="0" distL="0" distR="0" wp14:anchorId="4EC3D797" wp14:editId="4A32A6C7">
            <wp:extent cx="4952365" cy="3134098"/>
            <wp:effectExtent l="0" t="0" r="63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3238" t="10357" r="14186" b="7960"/>
                    <a:stretch/>
                  </pic:blipFill>
                  <pic:spPr bwMode="auto">
                    <a:xfrm>
                      <a:off x="0" y="0"/>
                      <a:ext cx="4957429" cy="3137302"/>
                    </a:xfrm>
                    <a:prstGeom prst="rect">
                      <a:avLst/>
                    </a:prstGeom>
                    <a:ln>
                      <a:noFill/>
                    </a:ln>
                    <a:extLst>
                      <a:ext uri="{53640926-AAD7-44D8-BBD7-CCE9431645EC}">
                        <a14:shadowObscured xmlns:a14="http://schemas.microsoft.com/office/drawing/2010/main"/>
                      </a:ext>
                    </a:extLst>
                  </pic:spPr>
                </pic:pic>
              </a:graphicData>
            </a:graphic>
          </wp:inline>
        </w:drawing>
      </w:r>
    </w:p>
    <w:p w:rsidR="00A81715" w:rsidRDefault="00A81715" w:rsidP="00A81715">
      <w:pPr>
        <w:pStyle w:val="Lijstalinea"/>
        <w:ind w:left="644"/>
      </w:pPr>
      <w:r>
        <w:t>Bron: FOD Justitie, 2013</w:t>
      </w:r>
    </w:p>
    <w:p w:rsidR="00036DF9" w:rsidRDefault="00036DF9" w:rsidP="00BB7F35">
      <w:pPr>
        <w:pStyle w:val="Lijstalinea"/>
        <w:numPr>
          <w:ilvl w:val="0"/>
          <w:numId w:val="34"/>
        </w:numPr>
        <w:ind w:left="284"/>
      </w:pPr>
      <w:r>
        <w:t>Statistiek 3:</w:t>
      </w:r>
      <w:r w:rsidR="00387536">
        <w:t xml:space="preserve"> “</w:t>
      </w:r>
      <w:r w:rsidR="00495685" w:rsidRPr="00495685">
        <w:rPr>
          <w:b/>
        </w:rPr>
        <w:t>Aantal inbreuken volgens de leeftijd van de gekende verdachten (per hoofdcategorie)</w:t>
      </w:r>
      <w:r w:rsidR="00495685">
        <w:t xml:space="preserve"> </w:t>
      </w:r>
      <w:r w:rsidR="00387536">
        <w:t>“</w:t>
      </w:r>
    </w:p>
    <w:p w:rsidR="00036DF9" w:rsidRPr="004239BC" w:rsidRDefault="00F50B55" w:rsidP="00BB7F35">
      <w:pPr>
        <w:pStyle w:val="Lijstalinea"/>
        <w:numPr>
          <w:ilvl w:val="0"/>
          <w:numId w:val="37"/>
        </w:numPr>
        <w:jc w:val="both"/>
      </w:pPr>
      <w:r>
        <w:t>Binnen deze tabel worden de cijfers beschreven van het aantal geregistreerde feiten die gepleegd werden door een minderjarige of meerderjarige persoon. Het feit/ de hoofdcategorie wordt omschreven in de linker kolom. Deze cijfers beschrijven d</w:t>
      </w:r>
      <w:r w:rsidR="00695B04">
        <w:t xml:space="preserve">e misdrijven uit het jaar 2016. Deze tabel heb ik gevonden binnen de </w:t>
      </w:r>
      <w:r w:rsidR="00695B04" w:rsidRPr="00695B04">
        <w:t>Politiële Criminaliteitsstatistieken</w:t>
      </w:r>
      <w:r w:rsidR="00695B04">
        <w:t xml:space="preserve"> van de Federale Politie.</w:t>
      </w:r>
    </w:p>
    <w:p w:rsidR="00036DF9" w:rsidRPr="00BE29E8" w:rsidRDefault="00BE29E8" w:rsidP="00BB7F35">
      <w:pPr>
        <w:pStyle w:val="Lijstalinea"/>
        <w:numPr>
          <w:ilvl w:val="0"/>
          <w:numId w:val="37"/>
        </w:numPr>
        <w:rPr>
          <w:i/>
        </w:rPr>
      </w:pPr>
      <w:r w:rsidRPr="00BE29E8">
        <w:rPr>
          <w:i/>
        </w:rPr>
        <w:t>Politiële Criminaliteitsstatistieken</w:t>
      </w:r>
      <w:r>
        <w:t xml:space="preserve"> (2017). Geraadpleegd op 5 december 2017, op </w:t>
      </w:r>
      <w:hyperlink r:id="rId51" w:history="1">
        <w:r w:rsidRPr="00382352">
          <w:rPr>
            <w:rStyle w:val="Hyperlink"/>
          </w:rPr>
          <w:t>http://www.stat.policefederale.be/assets/pdf/crimestat/nationaal/rapport_2017_trim1_nat_belgie_nl.pdf</w:t>
        </w:r>
      </w:hyperlink>
      <w:r>
        <w:t xml:space="preserve"> </w:t>
      </w:r>
    </w:p>
    <w:p w:rsidR="00EA63D6" w:rsidRDefault="00F50B55" w:rsidP="00BB7F35">
      <w:pPr>
        <w:pStyle w:val="Lijstalinea"/>
        <w:numPr>
          <w:ilvl w:val="0"/>
          <w:numId w:val="37"/>
        </w:numPr>
      </w:pPr>
      <w:r>
        <w:rPr>
          <w:noProof/>
          <w:lang w:eastAsia="nl-BE"/>
        </w:rPr>
        <w:drawing>
          <wp:inline distT="0" distB="0" distL="0" distR="0" wp14:anchorId="143501DA" wp14:editId="5094CEB4">
            <wp:extent cx="5638800" cy="291126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716" t="28230" r="19312" b="11194"/>
                    <a:stretch/>
                  </pic:blipFill>
                  <pic:spPr bwMode="auto">
                    <a:xfrm>
                      <a:off x="0" y="0"/>
                      <a:ext cx="5652176" cy="2918166"/>
                    </a:xfrm>
                    <a:prstGeom prst="rect">
                      <a:avLst/>
                    </a:prstGeom>
                    <a:ln>
                      <a:noFill/>
                    </a:ln>
                    <a:extLst>
                      <a:ext uri="{53640926-AAD7-44D8-BBD7-CCE9431645EC}">
                        <a14:shadowObscured xmlns:a14="http://schemas.microsoft.com/office/drawing/2010/main"/>
                      </a:ext>
                    </a:extLst>
                  </pic:spPr>
                </pic:pic>
              </a:graphicData>
            </a:graphic>
          </wp:inline>
        </w:drawing>
      </w:r>
    </w:p>
    <w:p w:rsidR="008D169B" w:rsidRPr="004239BC" w:rsidRDefault="008D169B" w:rsidP="008D169B">
      <w:pPr>
        <w:pStyle w:val="Lijstalinea"/>
      </w:pPr>
      <w:r>
        <w:t xml:space="preserve">Bron: </w:t>
      </w:r>
      <w:r w:rsidR="006D6B9F">
        <w:t>Federale Politie, 2017</w:t>
      </w:r>
    </w:p>
    <w:p w:rsidR="00C6517B" w:rsidRPr="003F379E" w:rsidRDefault="00C6517B" w:rsidP="00C6517B">
      <w:pPr>
        <w:rPr>
          <w:sz w:val="2"/>
        </w:rPr>
      </w:pPr>
    </w:p>
    <w:p w:rsidR="00B94A2C" w:rsidRPr="004239BC" w:rsidRDefault="007C0DEC" w:rsidP="001E20CE">
      <w:r w:rsidRPr="004239BC">
        <w:rPr>
          <w:b/>
          <w:u w:val="single"/>
        </w:rPr>
        <w:t>Werkwijze</w:t>
      </w:r>
      <w:r w:rsidRPr="004239BC">
        <w:t>:</w:t>
      </w:r>
    </w:p>
    <w:p w:rsidR="007C0DEC" w:rsidRDefault="007C0DEC" w:rsidP="00BB7F35">
      <w:pPr>
        <w:pStyle w:val="Lijstalinea"/>
        <w:numPr>
          <w:ilvl w:val="0"/>
          <w:numId w:val="33"/>
        </w:numPr>
      </w:pPr>
      <w:r w:rsidRPr="007C0DEC">
        <w:t>Als eerste heb ik in de vademecum</w:t>
      </w:r>
      <w:r>
        <w:t xml:space="preserve"> Bronnen (vindplaats) alle sites opgelijst waar ik mogelijks statistieken zou kunnen terugvinden omtrent mijn onderwerp</w:t>
      </w:r>
      <w:r w:rsidR="004B3ADB">
        <w:t>:</w:t>
      </w:r>
    </w:p>
    <w:p w:rsidR="007C0DEC" w:rsidRDefault="007C0DEC" w:rsidP="00BB7F35">
      <w:pPr>
        <w:pStyle w:val="Lijstalinea"/>
        <w:numPr>
          <w:ilvl w:val="1"/>
          <w:numId w:val="33"/>
        </w:numPr>
      </w:pPr>
      <w:r>
        <w:t xml:space="preserve">Federaal: </w:t>
      </w:r>
      <w:hyperlink r:id="rId53" w:history="1">
        <w:r w:rsidRPr="00382352">
          <w:rPr>
            <w:rStyle w:val="Hyperlink"/>
          </w:rPr>
          <w:t>http://statbel.fgov.be/</w:t>
        </w:r>
      </w:hyperlink>
      <w:r w:rsidR="003F379E">
        <w:t xml:space="preserve"> OF Federaal beleid:</w:t>
      </w:r>
    </w:p>
    <w:p w:rsidR="003F379E" w:rsidRDefault="003F379E" w:rsidP="00BB7F35">
      <w:pPr>
        <w:pStyle w:val="Lijstalinea"/>
        <w:numPr>
          <w:ilvl w:val="2"/>
          <w:numId w:val="33"/>
        </w:numPr>
      </w:pPr>
      <w:r>
        <w:t xml:space="preserve">Criminaliteitsstatistieken via website politie: </w:t>
      </w:r>
      <w:hyperlink r:id="rId54" w:history="1">
        <w:r w:rsidRPr="00382352">
          <w:rPr>
            <w:rStyle w:val="Hyperlink"/>
          </w:rPr>
          <w:t>http://www.stat.policefederale.be/criminaliteitsstatistieken/rapporten/</w:t>
        </w:r>
      </w:hyperlink>
    </w:p>
    <w:p w:rsidR="003F379E" w:rsidRPr="003F379E" w:rsidRDefault="003F379E" w:rsidP="00BB7F35">
      <w:pPr>
        <w:pStyle w:val="Lijstalinea"/>
        <w:numPr>
          <w:ilvl w:val="2"/>
          <w:numId w:val="33"/>
        </w:numPr>
        <w:rPr>
          <w:lang w:val="en-US"/>
        </w:rPr>
      </w:pPr>
      <w:r w:rsidRPr="007C0DEC">
        <w:rPr>
          <w:lang w:val="en-US"/>
        </w:rPr>
        <w:t xml:space="preserve">FOD Justitie: </w:t>
      </w:r>
      <w:hyperlink r:id="rId55" w:history="1">
        <w:r w:rsidRPr="007C0DEC">
          <w:rPr>
            <w:rStyle w:val="Hyperlink"/>
            <w:lang w:val="en-US"/>
          </w:rPr>
          <w:t>https://justitie.belgium.be/nl/statistieken</w:t>
        </w:r>
      </w:hyperlink>
    </w:p>
    <w:p w:rsidR="007C0DEC" w:rsidRDefault="007C0DEC" w:rsidP="00BB7F35">
      <w:pPr>
        <w:pStyle w:val="Lijstalinea"/>
        <w:numPr>
          <w:ilvl w:val="1"/>
          <w:numId w:val="33"/>
        </w:numPr>
      </w:pPr>
      <w:r>
        <w:t xml:space="preserve">Regionaal: </w:t>
      </w:r>
      <w:hyperlink r:id="rId56" w:history="1">
        <w:r w:rsidRPr="00382352">
          <w:rPr>
            <w:rStyle w:val="Hyperlink"/>
          </w:rPr>
          <w:t>https://www.vlaanderen.be/nl</w:t>
        </w:r>
      </w:hyperlink>
    </w:p>
    <w:p w:rsidR="007C0DEC" w:rsidRDefault="007C0DEC" w:rsidP="00BB7F35">
      <w:pPr>
        <w:pStyle w:val="Lijstalinea"/>
        <w:numPr>
          <w:ilvl w:val="1"/>
          <w:numId w:val="33"/>
        </w:numPr>
      </w:pPr>
      <w:r>
        <w:t xml:space="preserve">Lokaal: </w:t>
      </w:r>
      <w:hyperlink r:id="rId57" w:history="1">
        <w:r w:rsidRPr="00382352">
          <w:rPr>
            <w:rStyle w:val="Hyperlink"/>
          </w:rPr>
          <w:t>http://regionalestatistieken.vlaanderen.be/statistieken</w:t>
        </w:r>
      </w:hyperlink>
    </w:p>
    <w:p w:rsidR="004B3ADB" w:rsidRDefault="007C0DEC" w:rsidP="00BB7F35">
      <w:pPr>
        <w:pStyle w:val="Lijstalinea"/>
        <w:numPr>
          <w:ilvl w:val="0"/>
          <w:numId w:val="33"/>
        </w:numPr>
      </w:pPr>
      <w:r>
        <w:t>Vervolgens</w:t>
      </w:r>
      <w:r w:rsidR="002A0390">
        <w:t xml:space="preserve"> de sites bekeke</w:t>
      </w:r>
      <w:r w:rsidR="00962EDF">
        <w:t xml:space="preserve">n en uitgekomen via deze stappen </w:t>
      </w:r>
      <w:r w:rsidR="002A0390">
        <w:t>aan de 3 gebruikte statistieken:</w:t>
      </w:r>
    </w:p>
    <w:p w:rsidR="004B3ADB" w:rsidRDefault="007B034A" w:rsidP="00BB7F35">
      <w:pPr>
        <w:pStyle w:val="Lijstalinea"/>
        <w:numPr>
          <w:ilvl w:val="1"/>
          <w:numId w:val="33"/>
        </w:numPr>
      </w:pPr>
      <w:hyperlink r:id="rId58" w:history="1">
        <w:r w:rsidR="004B3ADB" w:rsidRPr="004B3ADB">
          <w:rPr>
            <w:rStyle w:val="Hyperlink"/>
          </w:rPr>
          <w:t>https://justitie.belgium.be/nl/statistieken</w:t>
        </w:r>
      </w:hyperlink>
      <w:r w:rsidR="004B3ADB">
        <w:t xml:space="preserve">: justitie in cijfers </w:t>
      </w:r>
      <w:r w:rsidR="004B3ADB">
        <w:sym w:font="Wingdings" w:char="F0E0"/>
      </w:r>
      <w:r w:rsidR="004B3ADB">
        <w:t xml:space="preserve"> </w:t>
      </w:r>
      <w:r w:rsidR="004B3ADB" w:rsidRPr="004B3ADB">
        <w:t>Penitentiaire inrichtingen</w:t>
      </w:r>
      <w:r w:rsidR="004B3ADB">
        <w:t xml:space="preserve"> </w:t>
      </w:r>
      <w:r w:rsidR="004B3ADB">
        <w:sym w:font="Wingdings" w:char="F0E0"/>
      </w:r>
      <w:r w:rsidR="004B3ADB">
        <w:t xml:space="preserve"> opsluitingen </w:t>
      </w:r>
      <w:r w:rsidR="004B3ADB">
        <w:sym w:font="Wingdings" w:char="F0E0"/>
      </w:r>
      <w:r w:rsidR="004B3ADB">
        <w:t xml:space="preserve"> grafiek waaronder ook d</w:t>
      </w:r>
      <w:r w:rsidR="00866ED1">
        <w:t xml:space="preserve">e minderjarigen </w:t>
      </w:r>
      <w:r w:rsidR="0056583D">
        <w:t xml:space="preserve">in </w:t>
      </w:r>
      <w:r w:rsidR="00866ED1">
        <w:t>staan beschreven</w:t>
      </w:r>
    </w:p>
    <w:p w:rsidR="00AC7978" w:rsidRPr="004B3ADB" w:rsidRDefault="007B034A" w:rsidP="00BB7F35">
      <w:pPr>
        <w:pStyle w:val="Lijstalinea"/>
        <w:numPr>
          <w:ilvl w:val="1"/>
          <w:numId w:val="33"/>
        </w:numPr>
      </w:pPr>
      <w:hyperlink r:id="rId59" w:history="1">
        <w:r w:rsidR="00AC7978" w:rsidRPr="004B3ADB">
          <w:rPr>
            <w:rStyle w:val="Hyperlink"/>
          </w:rPr>
          <w:t>https://justitie.belgium.be/nl/statistieken</w:t>
        </w:r>
      </w:hyperlink>
      <w:r w:rsidR="00AC7978" w:rsidRPr="00AC7978">
        <w:t xml:space="preserve">: </w:t>
      </w:r>
      <w:r w:rsidR="0056583D">
        <w:t xml:space="preserve">justitie in cijfers </w:t>
      </w:r>
      <w:r w:rsidR="0056583D">
        <w:sym w:font="Wingdings" w:char="F0E0"/>
      </w:r>
      <w:r w:rsidR="0056583D">
        <w:t xml:space="preserve"> Penitentiaire inrichtingen </w:t>
      </w:r>
      <w:r w:rsidR="0056583D">
        <w:sym w:font="Wingdings" w:char="F0E0"/>
      </w:r>
      <w:r w:rsidR="0056583D">
        <w:t xml:space="preserve"> invrijheidstellingen </w:t>
      </w:r>
      <w:r w:rsidR="0056583D">
        <w:sym w:font="Wingdings" w:char="F0E0"/>
      </w:r>
      <w:r w:rsidR="0056583D">
        <w:t xml:space="preserve"> grafiek waaronder ook de minderjarigen in staan beschreven</w:t>
      </w:r>
    </w:p>
    <w:p w:rsidR="004B3ADB" w:rsidRDefault="007B034A" w:rsidP="00BB7F35">
      <w:pPr>
        <w:pStyle w:val="Lijstalinea"/>
        <w:numPr>
          <w:ilvl w:val="1"/>
          <w:numId w:val="33"/>
        </w:numPr>
      </w:pPr>
      <w:hyperlink r:id="rId60" w:history="1">
        <w:r w:rsidR="00020310" w:rsidRPr="00382352">
          <w:rPr>
            <w:rStyle w:val="Hyperlink"/>
          </w:rPr>
          <w:t>http://www.stat.policefederale.be/criminaliteitsstatistieken/rapporten/</w:t>
        </w:r>
      </w:hyperlink>
      <w:r w:rsidR="00020310">
        <w:t xml:space="preserve">: methodologische nota ‘verdachten’ </w:t>
      </w:r>
      <w:r w:rsidR="00020310">
        <w:sym w:font="Wingdings" w:char="F0E0"/>
      </w:r>
      <w:r w:rsidR="00020310">
        <w:t xml:space="preserve"> </w:t>
      </w:r>
      <w:r w:rsidR="00AC7978">
        <w:t>Grafieken bij vergelijking in leeftijd (minderjarig en meerderjarig)</w:t>
      </w:r>
    </w:p>
    <w:p w:rsidR="00D276ED" w:rsidRDefault="0022160E" w:rsidP="00102D63">
      <w:pPr>
        <w:pStyle w:val="Kop1"/>
      </w:pPr>
      <w:bookmarkStart w:id="25" w:name="_Toc500263737"/>
      <w:r>
        <w:t>Stap 5</w:t>
      </w:r>
      <w:r w:rsidR="00155AD1">
        <w:t>: Persoonlijk besluit</w:t>
      </w:r>
      <w:bookmarkEnd w:id="25"/>
    </w:p>
    <w:p w:rsidR="00102D63" w:rsidRDefault="00102D63" w:rsidP="00102D63"/>
    <w:p w:rsidR="004C6367" w:rsidRDefault="004C6367" w:rsidP="004C6367">
      <w:pPr>
        <w:jc w:val="both"/>
      </w:pPr>
      <w:r>
        <w:t xml:space="preserve">Toen ik begon aan deze Sadan-opdracht had ik het gevoel dat dit vak voor mij wat nutteloos ging zijn, gezien ik het reeds in een vorige opleiding had gevolgd. Ik begreep ook niet zo goed waar de meerwaarde lag in deze opdracht. Maar nu de opdracht af is, heb ik er zeker en vast geen spijt van dat ik dit vak voor een tweede keer heb gevolgd. De accenten die hier in de opdracht lagen, waren soms compleet verschillend met die van uit mijn vorige opleiding. Hierdoor heb ik toch nog verscheidene aspecten bijgeleerd. In latere opdrachten (en met oog op de bachelorproef) zal ik zeker en vast nog gerichter en meer efficiënt zoeken naar informatie omtrent bepaalde onderwerpen en nog meer gebruik maken van de verscheidenheid aan databanken en zoekmachines. Sowieso zal ik moeten blijven oefenen in het correct refereren naar de gehanteerde bronnen, maar los daarvan heb ik het gevoel dat ik de meeste vaardigheden al redelijk goed onder de knie heb. </w:t>
      </w:r>
    </w:p>
    <w:p w:rsidR="00485D48" w:rsidRDefault="00102D63" w:rsidP="00902BDC">
      <w:pPr>
        <w:jc w:val="both"/>
      </w:pPr>
      <w:r>
        <w:t>Door nu op het einde dieper in de gaan op mijn gevonden informatie en zoekresultaten, heb ik zeker niet te klagen over het eindresultaat.</w:t>
      </w:r>
      <w:r w:rsidR="00C7549F">
        <w:t xml:space="preserve"> </w:t>
      </w:r>
      <w:r w:rsidR="00485D48">
        <w:t xml:space="preserve">Op zich heb ik voldoende </w:t>
      </w:r>
      <w:r w:rsidR="00C7549F">
        <w:t xml:space="preserve">informatie </w:t>
      </w:r>
      <w:r w:rsidR="00902BDC">
        <w:t>gevonden, alleen vind ik het</w:t>
      </w:r>
      <w:r w:rsidR="00C7549F">
        <w:t xml:space="preserve"> spijtig dat ik de meeste informatie verkreeg a.d.h.v. één bepaald trefwoord, nl. jeugddelinquentie. Hierdoor kon ik niet steeds variëren in het gebruik van </w:t>
      </w:r>
      <w:r w:rsidR="00413E9C">
        <w:t xml:space="preserve">de verscheidene zoektermen, gezien andere trefwoorden vaak geen enkel resultaat opleverden. </w:t>
      </w:r>
      <w:r w:rsidR="00485D48">
        <w:t>Gezien ik vanuit mezelf eerder grijp naar Limo dan naar Google</w:t>
      </w:r>
      <w:r w:rsidR="003A0272">
        <w:t xml:space="preserve"> én de CRAP-test toch een aantal keer naar boven is gekomen doorheen de opdracht</w:t>
      </w:r>
      <w:r w:rsidR="00485D48">
        <w:t>, ben ik er wel van overtui</w:t>
      </w:r>
      <w:r w:rsidR="00144D87">
        <w:t>gd dat bovenstaande tekst relevant</w:t>
      </w:r>
      <w:r w:rsidR="00485D48">
        <w:t xml:space="preserve"> en betrouwbaar is.</w:t>
      </w:r>
    </w:p>
    <w:p w:rsidR="00FA366B" w:rsidRPr="00102D63" w:rsidRDefault="00413E9C" w:rsidP="00902BDC">
      <w:pPr>
        <w:jc w:val="both"/>
      </w:pPr>
      <w:r>
        <w:t xml:space="preserve">Sommige deelstappen gingen vlotter dan anderen en sommige soorten bronnen waren talrijker dan anderen. Binnen dit thema heb ik veel informatie uit boeken en </w:t>
      </w:r>
      <w:r w:rsidR="00902BDC">
        <w:t xml:space="preserve">wetenschappelijke </w:t>
      </w:r>
      <w:r>
        <w:t>a</w:t>
      </w:r>
      <w:r w:rsidR="00F737A2">
        <w:t>rtikels</w:t>
      </w:r>
      <w:r>
        <w:t xml:space="preserve"> uit vaktijdschriften weten te vinden, echter niet veel uit krantenartikelen en dergelijke. </w:t>
      </w:r>
      <w:r w:rsidR="00F6514C">
        <w:t>De databanken die mij het meest bruikbare materiaal hebben bezorgd, waren voornamelijk Limo en Springerlink. De algemene zoekmachine ‘Google’ was vooral een hulp in het verder opzoeken van concrete informatie, verkregen uit wetenschappelijke bronnen.</w:t>
      </w:r>
      <w:r w:rsidR="00FA366B">
        <w:t xml:space="preserve"> Voor deze opdracht had ik niet echt de gewoonte om bronnen op te slaan en werkwijzen te noteren. Maar nu kan ik zeker en vast beamen dat dit een zeer nuttige en dankbare manier van werken is. </w:t>
      </w:r>
      <w:r w:rsidR="00347BD1">
        <w:t>Waar ik vroeger al gemakkelijk opnieuw 10 minuten aan het zoeken was naar dat ene artikel, heb ik hier meteen de werkwijze bij. Niet dat ik vroeger niet besefte dat dit een slimme manier zou zijn, maar eerder omdat ik dacht dat dit pure tijdverspilling zou zijn.</w:t>
      </w:r>
      <w:r w:rsidR="00942AF8">
        <w:t xml:space="preserve"> Ook de trefwoorden in het begin lijken mij een ideale start én gewoonte bij het schrijven van een paper, eveneens de gehanteerde manier van aanduiden in een basisartikel.</w:t>
      </w:r>
      <w:r w:rsidR="00485D48">
        <w:t xml:space="preserve"> </w:t>
      </w:r>
    </w:p>
    <w:p w:rsidR="00D0287E" w:rsidRPr="0022160E" w:rsidRDefault="00FD2BD7" w:rsidP="00211867">
      <w:pPr>
        <w:jc w:val="both"/>
      </w:pPr>
      <w:r>
        <w:t>Deze opdracht zal ik zeker en vast onthouden als een tijdsintensieve, doch nuttige en dankbare opdracht. Ik ben er dan ook van overtuigd dat mijn geleerde vaardigheden zeker van pas zullen komen in later opdrachten.</w:t>
      </w:r>
      <w:bookmarkStart w:id="26" w:name="_GoBack"/>
      <w:bookmarkEnd w:id="26"/>
    </w:p>
    <w:sectPr w:rsidR="00D0287E" w:rsidRPr="0022160E">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34A" w:rsidRDefault="007B034A" w:rsidP="00817142">
      <w:pPr>
        <w:spacing w:after="0" w:line="240" w:lineRule="auto"/>
      </w:pPr>
      <w:r>
        <w:separator/>
      </w:r>
    </w:p>
  </w:endnote>
  <w:endnote w:type="continuationSeparator" w:id="0">
    <w:p w:rsidR="007B034A" w:rsidRDefault="007B034A" w:rsidP="0081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ler">
    <w:altName w:val="Trebuchet MS"/>
    <w:charset w:val="00"/>
    <w:family w:val="auto"/>
    <w:pitch w:val="variable"/>
    <w:sig w:usb0="00000001" w:usb1="5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420356"/>
      <w:docPartObj>
        <w:docPartGallery w:val="Page Numbers (Bottom of Page)"/>
        <w:docPartUnique/>
      </w:docPartObj>
    </w:sdtPr>
    <w:sdtContent>
      <w:p w:rsidR="007B034A" w:rsidRDefault="007B034A" w:rsidP="000D56A3">
        <w:pPr>
          <w:pStyle w:val="Voettekst"/>
        </w:pPr>
        <w:r>
          <w:t>Jongeren en misdrijven</w:t>
        </w:r>
        <w:r>
          <w:tab/>
          <w:t>Silke Bauwens</w:t>
        </w:r>
        <w:r>
          <w:tab/>
          <w:t>Vives Kortrijk 1BaO A 2017-2018</w:t>
        </w:r>
      </w:p>
      <w:p w:rsidR="007B034A" w:rsidRDefault="007B034A" w:rsidP="000D56A3">
        <w:pPr>
          <w:pStyle w:val="Voettekst"/>
          <w:tabs>
            <w:tab w:val="clear" w:pos="9072"/>
          </w:tabs>
          <w:ind w:right="-567"/>
          <w:jc w:val="right"/>
        </w:pPr>
        <w:r>
          <w:fldChar w:fldCharType="begin"/>
        </w:r>
        <w:r>
          <w:instrText>PAGE   \* MERGEFORMAT</w:instrText>
        </w:r>
        <w:r>
          <w:fldChar w:fldCharType="separate"/>
        </w:r>
        <w:r w:rsidR="00460E68" w:rsidRPr="00460E68">
          <w:rPr>
            <w:noProof/>
            <w:lang w:val="nl-NL"/>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34A" w:rsidRDefault="007B034A" w:rsidP="00817142">
      <w:pPr>
        <w:spacing w:after="0" w:line="240" w:lineRule="auto"/>
      </w:pPr>
      <w:r>
        <w:separator/>
      </w:r>
    </w:p>
  </w:footnote>
  <w:footnote w:type="continuationSeparator" w:id="0">
    <w:p w:rsidR="007B034A" w:rsidRDefault="007B034A" w:rsidP="00817142">
      <w:pPr>
        <w:spacing w:after="0" w:line="240" w:lineRule="auto"/>
      </w:pPr>
      <w:r>
        <w:continuationSeparator/>
      </w:r>
    </w:p>
  </w:footnote>
  <w:footnote w:id="1">
    <w:p w:rsidR="007B034A" w:rsidRDefault="007B034A">
      <w:pPr>
        <w:pStyle w:val="Voetnoottekst"/>
      </w:pPr>
      <w:r>
        <w:rPr>
          <w:rStyle w:val="Voetnootmarkering"/>
        </w:rPr>
        <w:footnoteRef/>
      </w:r>
      <w:r>
        <w:t xml:space="preserve"> Deze tekst bedraagt 340 woorden.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221D"/>
    <w:multiLevelType w:val="hybridMultilevel"/>
    <w:tmpl w:val="EC38DD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775528C"/>
    <w:multiLevelType w:val="hybridMultilevel"/>
    <w:tmpl w:val="31BEA0E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B1672C2"/>
    <w:multiLevelType w:val="hybridMultilevel"/>
    <w:tmpl w:val="BFD0371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B8F17F3"/>
    <w:multiLevelType w:val="hybridMultilevel"/>
    <w:tmpl w:val="ED020568"/>
    <w:lvl w:ilvl="0" w:tplc="CD5E1D1A">
      <w:start w:val="1"/>
      <w:numFmt w:val="bullet"/>
      <w:lvlText w:val=""/>
      <w:lvlJc w:val="left"/>
      <w:pPr>
        <w:ind w:left="1440" w:hanging="360"/>
      </w:pPr>
      <w:rPr>
        <w:rFonts w:ascii="Wingdings 3" w:hAnsi="Wingdings 3"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147B7205"/>
    <w:multiLevelType w:val="hybridMultilevel"/>
    <w:tmpl w:val="011C0ADA"/>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63F2B03"/>
    <w:multiLevelType w:val="hybridMultilevel"/>
    <w:tmpl w:val="BEA2FBD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8B33A1C"/>
    <w:multiLevelType w:val="hybridMultilevel"/>
    <w:tmpl w:val="E692EC92"/>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0800BCB"/>
    <w:multiLevelType w:val="hybridMultilevel"/>
    <w:tmpl w:val="5300A49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143301E"/>
    <w:multiLevelType w:val="hybridMultilevel"/>
    <w:tmpl w:val="40B2590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2A70A26"/>
    <w:multiLevelType w:val="hybridMultilevel"/>
    <w:tmpl w:val="E76CC8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69A0F95"/>
    <w:multiLevelType w:val="hybridMultilevel"/>
    <w:tmpl w:val="003A326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77E3B39"/>
    <w:multiLevelType w:val="hybridMultilevel"/>
    <w:tmpl w:val="690A2E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7A35224"/>
    <w:multiLevelType w:val="hybridMultilevel"/>
    <w:tmpl w:val="F32A1B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B632469"/>
    <w:multiLevelType w:val="hybridMultilevel"/>
    <w:tmpl w:val="31620A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36740FE"/>
    <w:multiLevelType w:val="multilevel"/>
    <w:tmpl w:val="2704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9703BF"/>
    <w:multiLevelType w:val="hybridMultilevel"/>
    <w:tmpl w:val="AC025632"/>
    <w:lvl w:ilvl="0" w:tplc="08130015">
      <w:start w:val="1"/>
      <w:numFmt w:val="upperLetter"/>
      <w:lvlText w:val="%1."/>
      <w:lvlJc w:val="left"/>
      <w:pPr>
        <w:ind w:left="644" w:hanging="360"/>
      </w:p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16" w15:restartNumberingAfterBreak="0">
    <w:nsid w:val="3BBC5AAD"/>
    <w:multiLevelType w:val="hybridMultilevel"/>
    <w:tmpl w:val="CE08880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C582D98"/>
    <w:multiLevelType w:val="hybridMultilevel"/>
    <w:tmpl w:val="DD5807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6AF7326"/>
    <w:multiLevelType w:val="hybridMultilevel"/>
    <w:tmpl w:val="89980E0E"/>
    <w:lvl w:ilvl="0" w:tplc="CD5E1D1A">
      <w:start w:val="1"/>
      <w:numFmt w:val="bullet"/>
      <w:lvlText w:val=""/>
      <w:lvlJc w:val="left"/>
      <w:pPr>
        <w:ind w:left="1440" w:hanging="360"/>
      </w:pPr>
      <w:rPr>
        <w:rFonts w:ascii="Wingdings 3" w:hAnsi="Wingdings 3"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4D98044B"/>
    <w:multiLevelType w:val="hybridMultilevel"/>
    <w:tmpl w:val="AD0E8D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E14170A"/>
    <w:multiLevelType w:val="hybridMultilevel"/>
    <w:tmpl w:val="FFC005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E596DB6"/>
    <w:multiLevelType w:val="hybridMultilevel"/>
    <w:tmpl w:val="5740CBD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F052BB3"/>
    <w:multiLevelType w:val="hybridMultilevel"/>
    <w:tmpl w:val="584275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4563C10"/>
    <w:multiLevelType w:val="hybridMultilevel"/>
    <w:tmpl w:val="6A5836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5143AE4"/>
    <w:multiLevelType w:val="hybridMultilevel"/>
    <w:tmpl w:val="90E64EA2"/>
    <w:lvl w:ilvl="0" w:tplc="CD5E1D1A">
      <w:start w:val="1"/>
      <w:numFmt w:val="bullet"/>
      <w:lvlText w:val=""/>
      <w:lvlJc w:val="left"/>
      <w:pPr>
        <w:ind w:left="1440" w:hanging="360"/>
      </w:pPr>
      <w:rPr>
        <w:rFonts w:ascii="Wingdings 3" w:hAnsi="Wingdings 3"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5" w15:restartNumberingAfterBreak="0">
    <w:nsid w:val="583A70AF"/>
    <w:multiLevelType w:val="hybridMultilevel"/>
    <w:tmpl w:val="4F9A2374"/>
    <w:lvl w:ilvl="0" w:tplc="DF484EA0">
      <w:start w:val="1"/>
      <w:numFmt w:val="bullet"/>
      <w:lvlText w:val="-"/>
      <w:lvlJc w:val="left"/>
      <w:pPr>
        <w:ind w:left="720" w:hanging="360"/>
      </w:pPr>
      <w:rPr>
        <w:rFonts w:ascii="Courier New" w:hAnsi="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4EE5239"/>
    <w:multiLevelType w:val="hybridMultilevel"/>
    <w:tmpl w:val="15B2B52A"/>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653A2E39"/>
    <w:multiLevelType w:val="hybridMultilevel"/>
    <w:tmpl w:val="D704723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5BB7DC8"/>
    <w:multiLevelType w:val="hybridMultilevel"/>
    <w:tmpl w:val="6D082A7A"/>
    <w:lvl w:ilvl="0" w:tplc="08130015">
      <w:start w:val="1"/>
      <w:numFmt w:val="upperLetter"/>
      <w:lvlText w:val="%1."/>
      <w:lvlJc w:val="left"/>
      <w:pPr>
        <w:ind w:left="644" w:hanging="360"/>
      </w:p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29" w15:restartNumberingAfterBreak="0">
    <w:nsid w:val="66715871"/>
    <w:multiLevelType w:val="hybridMultilevel"/>
    <w:tmpl w:val="8230E75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89607B7"/>
    <w:multiLevelType w:val="hybridMultilevel"/>
    <w:tmpl w:val="368E71E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B3A7026"/>
    <w:multiLevelType w:val="multilevel"/>
    <w:tmpl w:val="79CC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A67DD7"/>
    <w:multiLevelType w:val="hybridMultilevel"/>
    <w:tmpl w:val="EB2C93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E2A221C"/>
    <w:multiLevelType w:val="hybridMultilevel"/>
    <w:tmpl w:val="8250CD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E7374B5"/>
    <w:multiLevelType w:val="hybridMultilevel"/>
    <w:tmpl w:val="39909D38"/>
    <w:lvl w:ilvl="0" w:tplc="DF484EA0">
      <w:start w:val="1"/>
      <w:numFmt w:val="bullet"/>
      <w:lvlText w:val="-"/>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EBB5D45"/>
    <w:multiLevelType w:val="hybridMultilevel"/>
    <w:tmpl w:val="8EEC612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0302003"/>
    <w:multiLevelType w:val="hybridMultilevel"/>
    <w:tmpl w:val="9CFA8F1C"/>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77915A80"/>
    <w:multiLevelType w:val="hybridMultilevel"/>
    <w:tmpl w:val="35B258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B0F3AFF"/>
    <w:multiLevelType w:val="hybridMultilevel"/>
    <w:tmpl w:val="9F02821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7"/>
  </w:num>
  <w:num w:numId="2">
    <w:abstractNumId w:val="22"/>
  </w:num>
  <w:num w:numId="3">
    <w:abstractNumId w:val="29"/>
  </w:num>
  <w:num w:numId="4">
    <w:abstractNumId w:val="12"/>
  </w:num>
  <w:num w:numId="5">
    <w:abstractNumId w:val="13"/>
  </w:num>
  <w:num w:numId="6">
    <w:abstractNumId w:val="16"/>
  </w:num>
  <w:num w:numId="7">
    <w:abstractNumId w:val="6"/>
  </w:num>
  <w:num w:numId="8">
    <w:abstractNumId w:val="20"/>
  </w:num>
  <w:num w:numId="9">
    <w:abstractNumId w:val="4"/>
  </w:num>
  <w:num w:numId="10">
    <w:abstractNumId w:val="38"/>
  </w:num>
  <w:num w:numId="11">
    <w:abstractNumId w:val="10"/>
  </w:num>
  <w:num w:numId="12">
    <w:abstractNumId w:val="2"/>
  </w:num>
  <w:num w:numId="13">
    <w:abstractNumId w:val="1"/>
  </w:num>
  <w:num w:numId="14">
    <w:abstractNumId w:val="8"/>
  </w:num>
  <w:num w:numId="15">
    <w:abstractNumId w:val="17"/>
  </w:num>
  <w:num w:numId="16">
    <w:abstractNumId w:val="21"/>
  </w:num>
  <w:num w:numId="17">
    <w:abstractNumId w:val="7"/>
  </w:num>
  <w:num w:numId="18">
    <w:abstractNumId w:val="9"/>
  </w:num>
  <w:num w:numId="19">
    <w:abstractNumId w:val="33"/>
  </w:num>
  <w:num w:numId="20">
    <w:abstractNumId w:val="23"/>
  </w:num>
  <w:num w:numId="21">
    <w:abstractNumId w:val="0"/>
  </w:num>
  <w:num w:numId="22">
    <w:abstractNumId w:val="37"/>
  </w:num>
  <w:num w:numId="23">
    <w:abstractNumId w:val="30"/>
  </w:num>
  <w:num w:numId="24">
    <w:abstractNumId w:val="32"/>
  </w:num>
  <w:num w:numId="25">
    <w:abstractNumId w:val="34"/>
  </w:num>
  <w:num w:numId="26">
    <w:abstractNumId w:val="11"/>
  </w:num>
  <w:num w:numId="27">
    <w:abstractNumId w:val="18"/>
  </w:num>
  <w:num w:numId="28">
    <w:abstractNumId w:val="5"/>
  </w:num>
  <w:num w:numId="29">
    <w:abstractNumId w:val="3"/>
  </w:num>
  <w:num w:numId="30">
    <w:abstractNumId w:val="24"/>
  </w:num>
  <w:num w:numId="31">
    <w:abstractNumId w:val="35"/>
  </w:num>
  <w:num w:numId="32">
    <w:abstractNumId w:val="19"/>
  </w:num>
  <w:num w:numId="33">
    <w:abstractNumId w:val="25"/>
  </w:num>
  <w:num w:numId="34">
    <w:abstractNumId w:val="26"/>
  </w:num>
  <w:num w:numId="35">
    <w:abstractNumId w:val="28"/>
  </w:num>
  <w:num w:numId="36">
    <w:abstractNumId w:val="15"/>
  </w:num>
  <w:num w:numId="37">
    <w:abstractNumId w:val="36"/>
  </w:num>
  <w:num w:numId="38">
    <w:abstractNumId w:val="31"/>
  </w:num>
  <w:num w:numId="39">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827"/>
    <w:rsid w:val="0000108B"/>
    <w:rsid w:val="00003ECD"/>
    <w:rsid w:val="00010E74"/>
    <w:rsid w:val="000115EE"/>
    <w:rsid w:val="000152A9"/>
    <w:rsid w:val="00020310"/>
    <w:rsid w:val="000223F0"/>
    <w:rsid w:val="00025F0A"/>
    <w:rsid w:val="00035E19"/>
    <w:rsid w:val="00036DF9"/>
    <w:rsid w:val="000421D0"/>
    <w:rsid w:val="00045FA0"/>
    <w:rsid w:val="0004607E"/>
    <w:rsid w:val="000530D9"/>
    <w:rsid w:val="0006118E"/>
    <w:rsid w:val="000666E1"/>
    <w:rsid w:val="00070DCE"/>
    <w:rsid w:val="00072C49"/>
    <w:rsid w:val="000844A8"/>
    <w:rsid w:val="0008738F"/>
    <w:rsid w:val="0009666B"/>
    <w:rsid w:val="00096D6D"/>
    <w:rsid w:val="000A3BFE"/>
    <w:rsid w:val="000A4D0D"/>
    <w:rsid w:val="000A6727"/>
    <w:rsid w:val="000A6939"/>
    <w:rsid w:val="000B0685"/>
    <w:rsid w:val="000C79B2"/>
    <w:rsid w:val="000D1CB8"/>
    <w:rsid w:val="000D56A3"/>
    <w:rsid w:val="000E04B0"/>
    <w:rsid w:val="000E0D86"/>
    <w:rsid w:val="000E2E5A"/>
    <w:rsid w:val="000F0DFF"/>
    <w:rsid w:val="000F3949"/>
    <w:rsid w:val="000F4B79"/>
    <w:rsid w:val="000F7B7F"/>
    <w:rsid w:val="001009C1"/>
    <w:rsid w:val="00101F69"/>
    <w:rsid w:val="00102D63"/>
    <w:rsid w:val="001165AA"/>
    <w:rsid w:val="00133730"/>
    <w:rsid w:val="00134329"/>
    <w:rsid w:val="00136EF0"/>
    <w:rsid w:val="00137F9E"/>
    <w:rsid w:val="0014283D"/>
    <w:rsid w:val="00144D87"/>
    <w:rsid w:val="0015026E"/>
    <w:rsid w:val="00155AD1"/>
    <w:rsid w:val="00156781"/>
    <w:rsid w:val="001649E5"/>
    <w:rsid w:val="0016620B"/>
    <w:rsid w:val="00186F2B"/>
    <w:rsid w:val="001933D0"/>
    <w:rsid w:val="001A0EF5"/>
    <w:rsid w:val="001A0F74"/>
    <w:rsid w:val="001A3B07"/>
    <w:rsid w:val="001A5AAA"/>
    <w:rsid w:val="001C0326"/>
    <w:rsid w:val="001C528F"/>
    <w:rsid w:val="001C7C69"/>
    <w:rsid w:val="001D5EFB"/>
    <w:rsid w:val="001E20CE"/>
    <w:rsid w:val="001E20F0"/>
    <w:rsid w:val="001E7D5E"/>
    <w:rsid w:val="001F6143"/>
    <w:rsid w:val="001F6B49"/>
    <w:rsid w:val="001F7959"/>
    <w:rsid w:val="00205136"/>
    <w:rsid w:val="00206283"/>
    <w:rsid w:val="00206317"/>
    <w:rsid w:val="00211867"/>
    <w:rsid w:val="0022160E"/>
    <w:rsid w:val="002226AB"/>
    <w:rsid w:val="00230BAC"/>
    <w:rsid w:val="00235A3C"/>
    <w:rsid w:val="002373F3"/>
    <w:rsid w:val="00243C8F"/>
    <w:rsid w:val="0025667D"/>
    <w:rsid w:val="00261726"/>
    <w:rsid w:val="002969EA"/>
    <w:rsid w:val="002A0193"/>
    <w:rsid w:val="002A0390"/>
    <w:rsid w:val="002A4F23"/>
    <w:rsid w:val="002B4B38"/>
    <w:rsid w:val="002B6E5A"/>
    <w:rsid w:val="002C16C4"/>
    <w:rsid w:val="002C21A0"/>
    <w:rsid w:val="002D11C7"/>
    <w:rsid w:val="002E4B6A"/>
    <w:rsid w:val="00302F6D"/>
    <w:rsid w:val="00303179"/>
    <w:rsid w:val="00303522"/>
    <w:rsid w:val="00303845"/>
    <w:rsid w:val="00303848"/>
    <w:rsid w:val="00312E1E"/>
    <w:rsid w:val="0031774E"/>
    <w:rsid w:val="00321048"/>
    <w:rsid w:val="00325010"/>
    <w:rsid w:val="003253A7"/>
    <w:rsid w:val="00325C74"/>
    <w:rsid w:val="00326ADB"/>
    <w:rsid w:val="00336742"/>
    <w:rsid w:val="00342C97"/>
    <w:rsid w:val="003446B9"/>
    <w:rsid w:val="00347BD1"/>
    <w:rsid w:val="003504E0"/>
    <w:rsid w:val="00350648"/>
    <w:rsid w:val="003577B1"/>
    <w:rsid w:val="00361E89"/>
    <w:rsid w:val="00362527"/>
    <w:rsid w:val="003629C0"/>
    <w:rsid w:val="00362B99"/>
    <w:rsid w:val="0036352D"/>
    <w:rsid w:val="00363BB0"/>
    <w:rsid w:val="0036562D"/>
    <w:rsid w:val="00373CCE"/>
    <w:rsid w:val="00387536"/>
    <w:rsid w:val="00390C2F"/>
    <w:rsid w:val="003A0272"/>
    <w:rsid w:val="003A1D44"/>
    <w:rsid w:val="003A76F7"/>
    <w:rsid w:val="003B5688"/>
    <w:rsid w:val="003B6D45"/>
    <w:rsid w:val="003C17CF"/>
    <w:rsid w:val="003C385B"/>
    <w:rsid w:val="003C6860"/>
    <w:rsid w:val="003C6BDF"/>
    <w:rsid w:val="003E45B4"/>
    <w:rsid w:val="003F2827"/>
    <w:rsid w:val="003F379E"/>
    <w:rsid w:val="003F3A47"/>
    <w:rsid w:val="003F4CA8"/>
    <w:rsid w:val="003F7AF5"/>
    <w:rsid w:val="00413E9C"/>
    <w:rsid w:val="0041548F"/>
    <w:rsid w:val="004239BC"/>
    <w:rsid w:val="00424BBE"/>
    <w:rsid w:val="00434168"/>
    <w:rsid w:val="004407CF"/>
    <w:rsid w:val="00442A36"/>
    <w:rsid w:val="004431A2"/>
    <w:rsid w:val="004432B9"/>
    <w:rsid w:val="00444EF6"/>
    <w:rsid w:val="00450322"/>
    <w:rsid w:val="00460085"/>
    <w:rsid w:val="00460E68"/>
    <w:rsid w:val="00465414"/>
    <w:rsid w:val="00465631"/>
    <w:rsid w:val="0047239B"/>
    <w:rsid w:val="00474666"/>
    <w:rsid w:val="004773BA"/>
    <w:rsid w:val="00485D48"/>
    <w:rsid w:val="00491EBC"/>
    <w:rsid w:val="004939A8"/>
    <w:rsid w:val="00494C5D"/>
    <w:rsid w:val="00495685"/>
    <w:rsid w:val="004969D1"/>
    <w:rsid w:val="004B3049"/>
    <w:rsid w:val="004B3ADB"/>
    <w:rsid w:val="004C6367"/>
    <w:rsid w:val="004E50E9"/>
    <w:rsid w:val="004E5745"/>
    <w:rsid w:val="004E65CD"/>
    <w:rsid w:val="004E6E88"/>
    <w:rsid w:val="004F1E41"/>
    <w:rsid w:val="004F22CE"/>
    <w:rsid w:val="004F39FE"/>
    <w:rsid w:val="004F4E84"/>
    <w:rsid w:val="004F77FE"/>
    <w:rsid w:val="005115E6"/>
    <w:rsid w:val="00512191"/>
    <w:rsid w:val="00512956"/>
    <w:rsid w:val="00514EE2"/>
    <w:rsid w:val="00524FDB"/>
    <w:rsid w:val="00525298"/>
    <w:rsid w:val="00525B19"/>
    <w:rsid w:val="00533C7D"/>
    <w:rsid w:val="00541233"/>
    <w:rsid w:val="005433BE"/>
    <w:rsid w:val="00545EE9"/>
    <w:rsid w:val="00563702"/>
    <w:rsid w:val="0056583D"/>
    <w:rsid w:val="00571C64"/>
    <w:rsid w:val="00573093"/>
    <w:rsid w:val="00594033"/>
    <w:rsid w:val="005942C3"/>
    <w:rsid w:val="005964DA"/>
    <w:rsid w:val="005A1A6A"/>
    <w:rsid w:val="005A1C41"/>
    <w:rsid w:val="005A2EE1"/>
    <w:rsid w:val="005A5545"/>
    <w:rsid w:val="005A7045"/>
    <w:rsid w:val="005B0E78"/>
    <w:rsid w:val="005B6CBA"/>
    <w:rsid w:val="005D3243"/>
    <w:rsid w:val="005D6903"/>
    <w:rsid w:val="005E1ED1"/>
    <w:rsid w:val="005E2CA1"/>
    <w:rsid w:val="005E6159"/>
    <w:rsid w:val="005E7C33"/>
    <w:rsid w:val="005F02D3"/>
    <w:rsid w:val="005F0895"/>
    <w:rsid w:val="005F1097"/>
    <w:rsid w:val="00605577"/>
    <w:rsid w:val="00623A7C"/>
    <w:rsid w:val="006250EC"/>
    <w:rsid w:val="00626234"/>
    <w:rsid w:val="006304B7"/>
    <w:rsid w:val="00635CAA"/>
    <w:rsid w:val="00641A99"/>
    <w:rsid w:val="00641DBA"/>
    <w:rsid w:val="006423A1"/>
    <w:rsid w:val="00643AE4"/>
    <w:rsid w:val="00647A56"/>
    <w:rsid w:val="00651A24"/>
    <w:rsid w:val="0065365D"/>
    <w:rsid w:val="0065550B"/>
    <w:rsid w:val="00656744"/>
    <w:rsid w:val="00660F0D"/>
    <w:rsid w:val="00667BBC"/>
    <w:rsid w:val="00690F2B"/>
    <w:rsid w:val="0069412A"/>
    <w:rsid w:val="00695386"/>
    <w:rsid w:val="00695B04"/>
    <w:rsid w:val="006A33AB"/>
    <w:rsid w:val="006A425C"/>
    <w:rsid w:val="006B7AC5"/>
    <w:rsid w:val="006D22DE"/>
    <w:rsid w:val="006D2681"/>
    <w:rsid w:val="006D2DB3"/>
    <w:rsid w:val="006D6B9F"/>
    <w:rsid w:val="006E0CF5"/>
    <w:rsid w:val="006E39B9"/>
    <w:rsid w:val="006F09CA"/>
    <w:rsid w:val="006F2DE5"/>
    <w:rsid w:val="00701EC6"/>
    <w:rsid w:val="0070356B"/>
    <w:rsid w:val="007202FF"/>
    <w:rsid w:val="007245DA"/>
    <w:rsid w:val="00730001"/>
    <w:rsid w:val="007300EE"/>
    <w:rsid w:val="00735749"/>
    <w:rsid w:val="007366DC"/>
    <w:rsid w:val="00740FCD"/>
    <w:rsid w:val="00741250"/>
    <w:rsid w:val="00745425"/>
    <w:rsid w:val="007525C1"/>
    <w:rsid w:val="00752A52"/>
    <w:rsid w:val="00754BFD"/>
    <w:rsid w:val="007572E2"/>
    <w:rsid w:val="0076517C"/>
    <w:rsid w:val="00771E10"/>
    <w:rsid w:val="007725D1"/>
    <w:rsid w:val="00773958"/>
    <w:rsid w:val="00776CE8"/>
    <w:rsid w:val="007852F1"/>
    <w:rsid w:val="007922B2"/>
    <w:rsid w:val="007937C5"/>
    <w:rsid w:val="007B034A"/>
    <w:rsid w:val="007B1C57"/>
    <w:rsid w:val="007B2367"/>
    <w:rsid w:val="007B2E83"/>
    <w:rsid w:val="007B359A"/>
    <w:rsid w:val="007C03B6"/>
    <w:rsid w:val="007C0DEC"/>
    <w:rsid w:val="007C1F47"/>
    <w:rsid w:val="007C6F74"/>
    <w:rsid w:val="007D1446"/>
    <w:rsid w:val="007E6115"/>
    <w:rsid w:val="007F1896"/>
    <w:rsid w:val="0080064A"/>
    <w:rsid w:val="00816790"/>
    <w:rsid w:val="00817142"/>
    <w:rsid w:val="00844B13"/>
    <w:rsid w:val="00856F6C"/>
    <w:rsid w:val="00864532"/>
    <w:rsid w:val="00866ED1"/>
    <w:rsid w:val="008710B0"/>
    <w:rsid w:val="00872586"/>
    <w:rsid w:val="00874E7B"/>
    <w:rsid w:val="00880DD2"/>
    <w:rsid w:val="008825C6"/>
    <w:rsid w:val="0088496F"/>
    <w:rsid w:val="008900B6"/>
    <w:rsid w:val="0089166F"/>
    <w:rsid w:val="00894964"/>
    <w:rsid w:val="008B4050"/>
    <w:rsid w:val="008B51CA"/>
    <w:rsid w:val="008B6AFF"/>
    <w:rsid w:val="008C03ED"/>
    <w:rsid w:val="008C1171"/>
    <w:rsid w:val="008C4F89"/>
    <w:rsid w:val="008D169B"/>
    <w:rsid w:val="008E4512"/>
    <w:rsid w:val="008F2432"/>
    <w:rsid w:val="008F4483"/>
    <w:rsid w:val="008F75B7"/>
    <w:rsid w:val="00902BDC"/>
    <w:rsid w:val="009031FF"/>
    <w:rsid w:val="009053BC"/>
    <w:rsid w:val="00907178"/>
    <w:rsid w:val="00911048"/>
    <w:rsid w:val="00917E92"/>
    <w:rsid w:val="00921D4A"/>
    <w:rsid w:val="00924983"/>
    <w:rsid w:val="009262F2"/>
    <w:rsid w:val="009267E6"/>
    <w:rsid w:val="00933140"/>
    <w:rsid w:val="00935904"/>
    <w:rsid w:val="009361BB"/>
    <w:rsid w:val="00942AF8"/>
    <w:rsid w:val="00953F83"/>
    <w:rsid w:val="009579FF"/>
    <w:rsid w:val="009629F6"/>
    <w:rsid w:val="00962EDF"/>
    <w:rsid w:val="0096334C"/>
    <w:rsid w:val="00964A1F"/>
    <w:rsid w:val="009657B5"/>
    <w:rsid w:val="0099014C"/>
    <w:rsid w:val="00992386"/>
    <w:rsid w:val="0099246D"/>
    <w:rsid w:val="0099723F"/>
    <w:rsid w:val="009A7C74"/>
    <w:rsid w:val="009A7E80"/>
    <w:rsid w:val="009B3F74"/>
    <w:rsid w:val="009C4BF5"/>
    <w:rsid w:val="009C7C2B"/>
    <w:rsid w:val="009D6C5D"/>
    <w:rsid w:val="009E1FAB"/>
    <w:rsid w:val="009E270A"/>
    <w:rsid w:val="009E3D3C"/>
    <w:rsid w:val="009E4212"/>
    <w:rsid w:val="009F63F9"/>
    <w:rsid w:val="00A04155"/>
    <w:rsid w:val="00A049C7"/>
    <w:rsid w:val="00A055F2"/>
    <w:rsid w:val="00A06E1A"/>
    <w:rsid w:val="00A07FE5"/>
    <w:rsid w:val="00A3173A"/>
    <w:rsid w:val="00A3403E"/>
    <w:rsid w:val="00A368CA"/>
    <w:rsid w:val="00A37E0E"/>
    <w:rsid w:val="00A4079C"/>
    <w:rsid w:val="00A42365"/>
    <w:rsid w:val="00A53995"/>
    <w:rsid w:val="00A53FEF"/>
    <w:rsid w:val="00A54619"/>
    <w:rsid w:val="00A57657"/>
    <w:rsid w:val="00A70395"/>
    <w:rsid w:val="00A75388"/>
    <w:rsid w:val="00A81715"/>
    <w:rsid w:val="00A81EE6"/>
    <w:rsid w:val="00A87850"/>
    <w:rsid w:val="00A90CDB"/>
    <w:rsid w:val="00A94EB7"/>
    <w:rsid w:val="00A95C7E"/>
    <w:rsid w:val="00AB3FF2"/>
    <w:rsid w:val="00AB793F"/>
    <w:rsid w:val="00AC7978"/>
    <w:rsid w:val="00AE4875"/>
    <w:rsid w:val="00AF5685"/>
    <w:rsid w:val="00AF7DE0"/>
    <w:rsid w:val="00B002E9"/>
    <w:rsid w:val="00B043D0"/>
    <w:rsid w:val="00B05DAE"/>
    <w:rsid w:val="00B16292"/>
    <w:rsid w:val="00B171BE"/>
    <w:rsid w:val="00B23026"/>
    <w:rsid w:val="00B31FF3"/>
    <w:rsid w:val="00B40A63"/>
    <w:rsid w:val="00B5384D"/>
    <w:rsid w:val="00B5744C"/>
    <w:rsid w:val="00B62C18"/>
    <w:rsid w:val="00B6399E"/>
    <w:rsid w:val="00B63F38"/>
    <w:rsid w:val="00B63FD1"/>
    <w:rsid w:val="00B64B30"/>
    <w:rsid w:val="00B67B1A"/>
    <w:rsid w:val="00B72D6C"/>
    <w:rsid w:val="00B734B9"/>
    <w:rsid w:val="00B843FA"/>
    <w:rsid w:val="00B86B37"/>
    <w:rsid w:val="00B875E5"/>
    <w:rsid w:val="00B94A2C"/>
    <w:rsid w:val="00BB0F74"/>
    <w:rsid w:val="00BB268F"/>
    <w:rsid w:val="00BB3A77"/>
    <w:rsid w:val="00BB7F35"/>
    <w:rsid w:val="00BC4135"/>
    <w:rsid w:val="00BD5FDD"/>
    <w:rsid w:val="00BD7843"/>
    <w:rsid w:val="00BE29E8"/>
    <w:rsid w:val="00BE4D92"/>
    <w:rsid w:val="00BE6391"/>
    <w:rsid w:val="00BF3EFB"/>
    <w:rsid w:val="00BF66D3"/>
    <w:rsid w:val="00C07F57"/>
    <w:rsid w:val="00C2347D"/>
    <w:rsid w:val="00C24C59"/>
    <w:rsid w:val="00C32E17"/>
    <w:rsid w:val="00C40EB4"/>
    <w:rsid w:val="00C419F9"/>
    <w:rsid w:val="00C443B2"/>
    <w:rsid w:val="00C52423"/>
    <w:rsid w:val="00C56202"/>
    <w:rsid w:val="00C63D2A"/>
    <w:rsid w:val="00C6517B"/>
    <w:rsid w:val="00C67BDA"/>
    <w:rsid w:val="00C70F17"/>
    <w:rsid w:val="00C74E53"/>
    <w:rsid w:val="00C7549F"/>
    <w:rsid w:val="00C93976"/>
    <w:rsid w:val="00C93EEA"/>
    <w:rsid w:val="00CA0D3F"/>
    <w:rsid w:val="00CA0D74"/>
    <w:rsid w:val="00CA5B52"/>
    <w:rsid w:val="00CB08D8"/>
    <w:rsid w:val="00CB2D58"/>
    <w:rsid w:val="00CB72BC"/>
    <w:rsid w:val="00CC622A"/>
    <w:rsid w:val="00CE56B5"/>
    <w:rsid w:val="00CE6923"/>
    <w:rsid w:val="00CF11CF"/>
    <w:rsid w:val="00CF4CF3"/>
    <w:rsid w:val="00CF77A3"/>
    <w:rsid w:val="00D0287E"/>
    <w:rsid w:val="00D036C6"/>
    <w:rsid w:val="00D071F4"/>
    <w:rsid w:val="00D20D2B"/>
    <w:rsid w:val="00D2610E"/>
    <w:rsid w:val="00D276ED"/>
    <w:rsid w:val="00D3163C"/>
    <w:rsid w:val="00D37D6D"/>
    <w:rsid w:val="00D4111B"/>
    <w:rsid w:val="00D427A7"/>
    <w:rsid w:val="00D533EF"/>
    <w:rsid w:val="00D53A21"/>
    <w:rsid w:val="00D57C3E"/>
    <w:rsid w:val="00D609FC"/>
    <w:rsid w:val="00D65AB3"/>
    <w:rsid w:val="00D7283B"/>
    <w:rsid w:val="00D73AED"/>
    <w:rsid w:val="00D768F2"/>
    <w:rsid w:val="00D80DE5"/>
    <w:rsid w:val="00D822AA"/>
    <w:rsid w:val="00D90E0F"/>
    <w:rsid w:val="00DA0743"/>
    <w:rsid w:val="00DA0D44"/>
    <w:rsid w:val="00DA246E"/>
    <w:rsid w:val="00DA2FBC"/>
    <w:rsid w:val="00DA51D6"/>
    <w:rsid w:val="00DC7DA6"/>
    <w:rsid w:val="00DD09C9"/>
    <w:rsid w:val="00DD3E81"/>
    <w:rsid w:val="00DD413F"/>
    <w:rsid w:val="00DE0038"/>
    <w:rsid w:val="00E00A72"/>
    <w:rsid w:val="00E02A9B"/>
    <w:rsid w:val="00E12173"/>
    <w:rsid w:val="00E15DA0"/>
    <w:rsid w:val="00E1670A"/>
    <w:rsid w:val="00E169C8"/>
    <w:rsid w:val="00E16DAA"/>
    <w:rsid w:val="00E40896"/>
    <w:rsid w:val="00E42320"/>
    <w:rsid w:val="00E4471D"/>
    <w:rsid w:val="00E50D31"/>
    <w:rsid w:val="00E543E3"/>
    <w:rsid w:val="00E57F12"/>
    <w:rsid w:val="00E77A26"/>
    <w:rsid w:val="00E81F43"/>
    <w:rsid w:val="00E90F52"/>
    <w:rsid w:val="00E91310"/>
    <w:rsid w:val="00E91A07"/>
    <w:rsid w:val="00EA0E3C"/>
    <w:rsid w:val="00EA60E2"/>
    <w:rsid w:val="00EA63D6"/>
    <w:rsid w:val="00EB012C"/>
    <w:rsid w:val="00EB1033"/>
    <w:rsid w:val="00EB36C2"/>
    <w:rsid w:val="00EB4AE6"/>
    <w:rsid w:val="00EB7632"/>
    <w:rsid w:val="00EC6709"/>
    <w:rsid w:val="00ED2B27"/>
    <w:rsid w:val="00ED391E"/>
    <w:rsid w:val="00EE5C8C"/>
    <w:rsid w:val="00EF3643"/>
    <w:rsid w:val="00EF5711"/>
    <w:rsid w:val="00F04073"/>
    <w:rsid w:val="00F11A3E"/>
    <w:rsid w:val="00F22B75"/>
    <w:rsid w:val="00F27069"/>
    <w:rsid w:val="00F50B55"/>
    <w:rsid w:val="00F53023"/>
    <w:rsid w:val="00F61ACB"/>
    <w:rsid w:val="00F6514C"/>
    <w:rsid w:val="00F66DFC"/>
    <w:rsid w:val="00F737A2"/>
    <w:rsid w:val="00F74C57"/>
    <w:rsid w:val="00F775DC"/>
    <w:rsid w:val="00F77648"/>
    <w:rsid w:val="00F8657F"/>
    <w:rsid w:val="00F87DE2"/>
    <w:rsid w:val="00F91396"/>
    <w:rsid w:val="00FA2E2B"/>
    <w:rsid w:val="00FA366B"/>
    <w:rsid w:val="00FA437B"/>
    <w:rsid w:val="00FB7C2D"/>
    <w:rsid w:val="00FD2BD7"/>
    <w:rsid w:val="00FE1048"/>
    <w:rsid w:val="00FE1D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D8ADD6"/>
  <w15:chartTrackingRefBased/>
  <w15:docId w15:val="{5B9656B5-4E42-4180-A5D8-D1F3C0BA2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37E0E"/>
  </w:style>
  <w:style w:type="paragraph" w:styleId="Kop1">
    <w:name w:val="heading 1"/>
    <w:basedOn w:val="Standaard"/>
    <w:next w:val="Standaard"/>
    <w:link w:val="Kop1Char"/>
    <w:uiPriority w:val="9"/>
    <w:qFormat/>
    <w:rsid w:val="005942C3"/>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56"/>
      <w:szCs w:val="32"/>
    </w:rPr>
  </w:style>
  <w:style w:type="paragraph" w:styleId="Kop2">
    <w:name w:val="heading 2"/>
    <w:basedOn w:val="Standaard"/>
    <w:next w:val="Standaard"/>
    <w:link w:val="Kop2Char"/>
    <w:uiPriority w:val="9"/>
    <w:unhideWhenUsed/>
    <w:qFormat/>
    <w:rsid w:val="00B171BE"/>
    <w:pPr>
      <w:keepNext/>
      <w:keepLines/>
      <w:spacing w:before="40" w:after="0"/>
      <w:outlineLvl w:val="1"/>
    </w:pPr>
    <w:rPr>
      <w:rFonts w:asciiTheme="majorHAnsi" w:eastAsiaTheme="majorEastAsia" w:hAnsiTheme="majorHAnsi" w:cstheme="majorBidi"/>
      <w:color w:val="2E74B5" w:themeColor="accent1" w:themeShade="BF"/>
      <w:sz w:val="32"/>
      <w:szCs w:val="26"/>
      <w:u w:val="single"/>
    </w:rPr>
  </w:style>
  <w:style w:type="paragraph" w:styleId="Kop3">
    <w:name w:val="heading 3"/>
    <w:basedOn w:val="Standaard"/>
    <w:next w:val="Standaard"/>
    <w:link w:val="Kop3Char"/>
    <w:uiPriority w:val="9"/>
    <w:unhideWhenUsed/>
    <w:qFormat/>
    <w:rsid w:val="00B171BE"/>
    <w:pPr>
      <w:keepNext/>
      <w:keepLines/>
      <w:spacing w:before="40" w:after="0"/>
      <w:outlineLvl w:val="2"/>
    </w:pPr>
    <w:rPr>
      <w:rFonts w:asciiTheme="majorHAnsi" w:eastAsiaTheme="majorEastAsia" w:hAnsiTheme="majorHAnsi" w:cstheme="majorBidi"/>
      <w:color w:val="2E74B5" w:themeColor="accent1" w:themeShade="BF"/>
      <w:sz w:val="26"/>
      <w:szCs w:val="24"/>
    </w:rPr>
  </w:style>
  <w:style w:type="paragraph" w:styleId="Kop4">
    <w:name w:val="heading 4"/>
    <w:basedOn w:val="Standaard"/>
    <w:next w:val="Standaard"/>
    <w:link w:val="Kop4Char"/>
    <w:uiPriority w:val="9"/>
    <w:unhideWhenUsed/>
    <w:qFormat/>
    <w:rsid w:val="003C6860"/>
    <w:pPr>
      <w:keepNext/>
      <w:keepLines/>
      <w:spacing w:before="40" w:after="0"/>
      <w:outlineLvl w:val="3"/>
    </w:pPr>
    <w:rPr>
      <w:rFonts w:asciiTheme="majorHAnsi" w:eastAsiaTheme="majorEastAsia" w:hAnsiTheme="majorHAnsi" w:cstheme="majorBidi"/>
      <w:i/>
      <w:iCs/>
      <w:color w:val="1F4E79" w:themeColor="accent1" w:themeShade="8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003ECD"/>
    <w:pPr>
      <w:pBdr>
        <w:top w:val="single" w:sz="4" w:space="1" w:color="auto"/>
        <w:left w:val="single" w:sz="4" w:space="4" w:color="auto"/>
        <w:bottom w:val="single" w:sz="4" w:space="1" w:color="auto"/>
        <w:right w:val="single" w:sz="4" w:space="4" w:color="auto"/>
      </w:pBd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03ECD"/>
    <w:rPr>
      <w:rFonts w:asciiTheme="majorHAnsi" w:eastAsiaTheme="majorEastAsia" w:hAnsiTheme="majorHAnsi" w:cstheme="majorBidi"/>
      <w:spacing w:val="-10"/>
      <w:kern w:val="28"/>
      <w:sz w:val="56"/>
      <w:szCs w:val="56"/>
    </w:rPr>
  </w:style>
  <w:style w:type="character" w:styleId="Zwaar">
    <w:name w:val="Strong"/>
    <w:basedOn w:val="Standaardalinea-lettertype"/>
    <w:uiPriority w:val="22"/>
    <w:qFormat/>
    <w:rsid w:val="00336742"/>
    <w:rPr>
      <w:b/>
      <w:bCs/>
    </w:rPr>
  </w:style>
  <w:style w:type="character" w:styleId="Hyperlink">
    <w:name w:val="Hyperlink"/>
    <w:basedOn w:val="Standaardalinea-lettertype"/>
    <w:uiPriority w:val="99"/>
    <w:unhideWhenUsed/>
    <w:rsid w:val="00336742"/>
    <w:rPr>
      <w:color w:val="0000FF"/>
      <w:u w:val="single"/>
    </w:rPr>
  </w:style>
  <w:style w:type="character" w:customStyle="1" w:styleId="Kop1Char">
    <w:name w:val="Kop 1 Char"/>
    <w:basedOn w:val="Standaardalinea-lettertype"/>
    <w:link w:val="Kop1"/>
    <w:uiPriority w:val="9"/>
    <w:rsid w:val="005942C3"/>
    <w:rPr>
      <w:rFonts w:asciiTheme="majorHAnsi" w:eastAsiaTheme="majorEastAsia" w:hAnsiTheme="majorHAnsi" w:cstheme="majorBidi"/>
      <w:sz w:val="56"/>
      <w:szCs w:val="32"/>
    </w:rPr>
  </w:style>
  <w:style w:type="paragraph" w:styleId="Lijstalinea">
    <w:name w:val="List Paragraph"/>
    <w:basedOn w:val="Standaard"/>
    <w:uiPriority w:val="34"/>
    <w:qFormat/>
    <w:rsid w:val="00894964"/>
    <w:pPr>
      <w:ind w:left="720"/>
      <w:contextualSpacing/>
    </w:pPr>
  </w:style>
  <w:style w:type="paragraph" w:styleId="Normaalweb">
    <w:name w:val="Normal (Web)"/>
    <w:basedOn w:val="Standaard"/>
    <w:uiPriority w:val="99"/>
    <w:semiHidden/>
    <w:unhideWhenUsed/>
    <w:rsid w:val="005B6CBA"/>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uiPriority w:val="39"/>
    <w:rsid w:val="006B7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B171BE"/>
    <w:rPr>
      <w:rFonts w:asciiTheme="majorHAnsi" w:eastAsiaTheme="majorEastAsia" w:hAnsiTheme="majorHAnsi" w:cstheme="majorBidi"/>
      <w:color w:val="2E74B5" w:themeColor="accent1" w:themeShade="BF"/>
      <w:sz w:val="32"/>
      <w:szCs w:val="26"/>
      <w:u w:val="single"/>
    </w:rPr>
  </w:style>
  <w:style w:type="character" w:customStyle="1" w:styleId="Kop3Char">
    <w:name w:val="Kop 3 Char"/>
    <w:basedOn w:val="Standaardalinea-lettertype"/>
    <w:link w:val="Kop3"/>
    <w:uiPriority w:val="9"/>
    <w:rsid w:val="00B171BE"/>
    <w:rPr>
      <w:rFonts w:asciiTheme="majorHAnsi" w:eastAsiaTheme="majorEastAsia" w:hAnsiTheme="majorHAnsi" w:cstheme="majorBidi"/>
      <w:color w:val="2E74B5" w:themeColor="accent1" w:themeShade="BF"/>
      <w:sz w:val="26"/>
      <w:szCs w:val="24"/>
    </w:rPr>
  </w:style>
  <w:style w:type="character" w:styleId="GevolgdeHyperlink">
    <w:name w:val="FollowedHyperlink"/>
    <w:basedOn w:val="Standaardalinea-lettertype"/>
    <w:uiPriority w:val="99"/>
    <w:semiHidden/>
    <w:unhideWhenUsed/>
    <w:rsid w:val="00205136"/>
    <w:rPr>
      <w:color w:val="954F72" w:themeColor="followedHyperlink"/>
      <w:u w:val="single"/>
    </w:rPr>
  </w:style>
  <w:style w:type="character" w:customStyle="1" w:styleId="bibliographic-informationvalue1">
    <w:name w:val="bibliographic-information__value1"/>
    <w:basedOn w:val="Standaardalinea-lettertype"/>
    <w:rsid w:val="001D5EFB"/>
    <w:rPr>
      <w:vanish w:val="0"/>
      <w:webHidden w:val="0"/>
      <w:specVanish w:val="0"/>
    </w:rPr>
  </w:style>
  <w:style w:type="paragraph" w:styleId="Koptekst">
    <w:name w:val="header"/>
    <w:basedOn w:val="Standaard"/>
    <w:link w:val="KoptekstChar"/>
    <w:uiPriority w:val="99"/>
    <w:unhideWhenUsed/>
    <w:rsid w:val="008171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7142"/>
  </w:style>
  <w:style w:type="paragraph" w:styleId="Voettekst">
    <w:name w:val="footer"/>
    <w:basedOn w:val="Standaard"/>
    <w:link w:val="VoettekstChar"/>
    <w:uiPriority w:val="99"/>
    <w:unhideWhenUsed/>
    <w:rsid w:val="008171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7142"/>
  </w:style>
  <w:style w:type="character" w:styleId="Nadruk">
    <w:name w:val="Emphasis"/>
    <w:basedOn w:val="Standaardalinea-lettertype"/>
    <w:uiPriority w:val="20"/>
    <w:qFormat/>
    <w:rsid w:val="00D822AA"/>
    <w:rPr>
      <w:b/>
      <w:bCs/>
      <w:i w:val="0"/>
      <w:iCs w:val="0"/>
    </w:rPr>
  </w:style>
  <w:style w:type="character" w:styleId="Verwijzingopmerking">
    <w:name w:val="annotation reference"/>
    <w:basedOn w:val="Standaardalinea-lettertype"/>
    <w:uiPriority w:val="99"/>
    <w:semiHidden/>
    <w:unhideWhenUsed/>
    <w:rsid w:val="00BE4D92"/>
    <w:rPr>
      <w:sz w:val="16"/>
      <w:szCs w:val="16"/>
    </w:rPr>
  </w:style>
  <w:style w:type="paragraph" w:styleId="Tekstopmerking">
    <w:name w:val="annotation text"/>
    <w:basedOn w:val="Standaard"/>
    <w:link w:val="TekstopmerkingChar"/>
    <w:uiPriority w:val="99"/>
    <w:semiHidden/>
    <w:unhideWhenUsed/>
    <w:rsid w:val="00BE4D9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4D92"/>
    <w:rPr>
      <w:sz w:val="20"/>
      <w:szCs w:val="20"/>
    </w:rPr>
  </w:style>
  <w:style w:type="paragraph" w:styleId="Onderwerpvanopmerking">
    <w:name w:val="annotation subject"/>
    <w:basedOn w:val="Tekstopmerking"/>
    <w:next w:val="Tekstopmerking"/>
    <w:link w:val="OnderwerpvanopmerkingChar"/>
    <w:uiPriority w:val="99"/>
    <w:semiHidden/>
    <w:unhideWhenUsed/>
    <w:rsid w:val="00BE4D92"/>
    <w:rPr>
      <w:b/>
      <w:bCs/>
    </w:rPr>
  </w:style>
  <w:style w:type="character" w:customStyle="1" w:styleId="OnderwerpvanopmerkingChar">
    <w:name w:val="Onderwerp van opmerking Char"/>
    <w:basedOn w:val="TekstopmerkingChar"/>
    <w:link w:val="Onderwerpvanopmerking"/>
    <w:uiPriority w:val="99"/>
    <w:semiHidden/>
    <w:rsid w:val="00BE4D92"/>
    <w:rPr>
      <w:b/>
      <w:bCs/>
      <w:sz w:val="20"/>
      <w:szCs w:val="20"/>
    </w:rPr>
  </w:style>
  <w:style w:type="paragraph" w:styleId="Ballontekst">
    <w:name w:val="Balloon Text"/>
    <w:basedOn w:val="Standaard"/>
    <w:link w:val="BallontekstChar"/>
    <w:uiPriority w:val="99"/>
    <w:semiHidden/>
    <w:unhideWhenUsed/>
    <w:rsid w:val="00BE4D9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E4D92"/>
    <w:rPr>
      <w:rFonts w:ascii="Segoe UI" w:hAnsi="Segoe UI" w:cs="Segoe UI"/>
      <w:sz w:val="18"/>
      <w:szCs w:val="18"/>
    </w:rPr>
  </w:style>
  <w:style w:type="paragraph" w:styleId="Voetnoottekst">
    <w:name w:val="footnote text"/>
    <w:basedOn w:val="Standaard"/>
    <w:link w:val="VoetnoottekstChar"/>
    <w:uiPriority w:val="99"/>
    <w:semiHidden/>
    <w:unhideWhenUsed/>
    <w:rsid w:val="00BE4D9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E4D92"/>
    <w:rPr>
      <w:sz w:val="20"/>
      <w:szCs w:val="20"/>
    </w:rPr>
  </w:style>
  <w:style w:type="character" w:styleId="Voetnootmarkering">
    <w:name w:val="footnote reference"/>
    <w:basedOn w:val="Standaardalinea-lettertype"/>
    <w:uiPriority w:val="99"/>
    <w:semiHidden/>
    <w:unhideWhenUsed/>
    <w:rsid w:val="00BE4D92"/>
    <w:rPr>
      <w:vertAlign w:val="superscript"/>
    </w:rPr>
  </w:style>
  <w:style w:type="paragraph" w:styleId="Kopvaninhoudsopgave">
    <w:name w:val="TOC Heading"/>
    <w:basedOn w:val="Kop1"/>
    <w:next w:val="Standaard"/>
    <w:uiPriority w:val="39"/>
    <w:unhideWhenUsed/>
    <w:qFormat/>
    <w:rsid w:val="00B171BE"/>
    <w:pPr>
      <w:outlineLvl w:val="9"/>
    </w:pPr>
    <w:rPr>
      <w:lang w:eastAsia="nl-BE"/>
    </w:rPr>
  </w:style>
  <w:style w:type="paragraph" w:styleId="Inhopg1">
    <w:name w:val="toc 1"/>
    <w:basedOn w:val="Standaard"/>
    <w:next w:val="Standaard"/>
    <w:autoRedefine/>
    <w:uiPriority w:val="39"/>
    <w:unhideWhenUsed/>
    <w:rsid w:val="00B171BE"/>
    <w:pPr>
      <w:spacing w:after="100"/>
    </w:pPr>
  </w:style>
  <w:style w:type="paragraph" w:styleId="Inhopg2">
    <w:name w:val="toc 2"/>
    <w:basedOn w:val="Standaard"/>
    <w:next w:val="Standaard"/>
    <w:autoRedefine/>
    <w:uiPriority w:val="39"/>
    <w:unhideWhenUsed/>
    <w:rsid w:val="00B171BE"/>
    <w:pPr>
      <w:spacing w:after="100"/>
      <w:ind w:left="220"/>
    </w:pPr>
  </w:style>
  <w:style w:type="paragraph" w:styleId="Inhopg3">
    <w:name w:val="toc 3"/>
    <w:basedOn w:val="Standaard"/>
    <w:next w:val="Standaard"/>
    <w:autoRedefine/>
    <w:uiPriority w:val="39"/>
    <w:unhideWhenUsed/>
    <w:rsid w:val="00B171BE"/>
    <w:pPr>
      <w:spacing w:after="100"/>
      <w:ind w:left="440"/>
    </w:pPr>
  </w:style>
  <w:style w:type="character" w:customStyle="1" w:styleId="Kop4Char">
    <w:name w:val="Kop 4 Char"/>
    <w:basedOn w:val="Standaardalinea-lettertype"/>
    <w:link w:val="Kop4"/>
    <w:uiPriority w:val="9"/>
    <w:rsid w:val="003C6860"/>
    <w:rPr>
      <w:rFonts w:asciiTheme="majorHAnsi" w:eastAsiaTheme="majorEastAsia" w:hAnsiTheme="majorHAnsi" w:cstheme="majorBidi"/>
      <w:i/>
      <w:iCs/>
      <w:color w:val="1F4E79" w:themeColor="accent1" w:themeShade="8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0335">
      <w:bodyDiv w:val="1"/>
      <w:marLeft w:val="0"/>
      <w:marRight w:val="0"/>
      <w:marTop w:val="0"/>
      <w:marBottom w:val="0"/>
      <w:divBdr>
        <w:top w:val="none" w:sz="0" w:space="0" w:color="auto"/>
        <w:left w:val="none" w:sz="0" w:space="0" w:color="auto"/>
        <w:bottom w:val="none" w:sz="0" w:space="0" w:color="auto"/>
        <w:right w:val="none" w:sz="0" w:space="0" w:color="auto"/>
      </w:divBdr>
    </w:div>
    <w:div w:id="28073755">
      <w:bodyDiv w:val="1"/>
      <w:marLeft w:val="0"/>
      <w:marRight w:val="0"/>
      <w:marTop w:val="0"/>
      <w:marBottom w:val="0"/>
      <w:divBdr>
        <w:top w:val="none" w:sz="0" w:space="0" w:color="auto"/>
        <w:left w:val="none" w:sz="0" w:space="0" w:color="auto"/>
        <w:bottom w:val="none" w:sz="0" w:space="0" w:color="auto"/>
        <w:right w:val="none" w:sz="0" w:space="0" w:color="auto"/>
      </w:divBdr>
      <w:divsChild>
        <w:div w:id="1205211327">
          <w:marLeft w:val="0"/>
          <w:marRight w:val="0"/>
          <w:marTop w:val="0"/>
          <w:marBottom w:val="0"/>
          <w:divBdr>
            <w:top w:val="none" w:sz="0" w:space="0" w:color="auto"/>
            <w:left w:val="none" w:sz="0" w:space="0" w:color="auto"/>
            <w:bottom w:val="none" w:sz="0" w:space="0" w:color="auto"/>
            <w:right w:val="none" w:sz="0" w:space="0" w:color="auto"/>
          </w:divBdr>
          <w:divsChild>
            <w:div w:id="1507355434">
              <w:marLeft w:val="0"/>
              <w:marRight w:val="0"/>
              <w:marTop w:val="0"/>
              <w:marBottom w:val="0"/>
              <w:divBdr>
                <w:top w:val="none" w:sz="0" w:space="0" w:color="auto"/>
                <w:left w:val="none" w:sz="0" w:space="0" w:color="auto"/>
                <w:bottom w:val="none" w:sz="0" w:space="0" w:color="auto"/>
                <w:right w:val="none" w:sz="0" w:space="0" w:color="auto"/>
              </w:divBdr>
              <w:divsChild>
                <w:div w:id="1950549058">
                  <w:marLeft w:val="0"/>
                  <w:marRight w:val="0"/>
                  <w:marTop w:val="0"/>
                  <w:marBottom w:val="0"/>
                  <w:divBdr>
                    <w:top w:val="none" w:sz="0" w:space="0" w:color="auto"/>
                    <w:left w:val="none" w:sz="0" w:space="0" w:color="auto"/>
                    <w:bottom w:val="none" w:sz="0" w:space="0" w:color="auto"/>
                    <w:right w:val="none" w:sz="0" w:space="0" w:color="auto"/>
                  </w:divBdr>
                  <w:divsChild>
                    <w:div w:id="1251813425">
                      <w:marLeft w:val="0"/>
                      <w:marRight w:val="0"/>
                      <w:marTop w:val="0"/>
                      <w:marBottom w:val="0"/>
                      <w:divBdr>
                        <w:top w:val="none" w:sz="0" w:space="0" w:color="auto"/>
                        <w:left w:val="none" w:sz="0" w:space="0" w:color="auto"/>
                        <w:bottom w:val="none" w:sz="0" w:space="0" w:color="auto"/>
                        <w:right w:val="none" w:sz="0" w:space="0" w:color="auto"/>
                      </w:divBdr>
                      <w:divsChild>
                        <w:div w:id="1597667071">
                          <w:marLeft w:val="0"/>
                          <w:marRight w:val="0"/>
                          <w:marTop w:val="390"/>
                          <w:marBottom w:val="100"/>
                          <w:divBdr>
                            <w:top w:val="single" w:sz="6" w:space="0" w:color="AAAAAA"/>
                            <w:left w:val="single" w:sz="6" w:space="0" w:color="AAAAAA"/>
                            <w:bottom w:val="single" w:sz="6" w:space="0" w:color="AAAAAA"/>
                            <w:right w:val="single" w:sz="6" w:space="0" w:color="AAAAAA"/>
                          </w:divBdr>
                          <w:divsChild>
                            <w:div w:id="2585951">
                              <w:marLeft w:val="4080"/>
                              <w:marRight w:val="0"/>
                              <w:marTop w:val="0"/>
                              <w:marBottom w:val="0"/>
                              <w:divBdr>
                                <w:top w:val="none" w:sz="0" w:space="0" w:color="auto"/>
                                <w:left w:val="none" w:sz="0" w:space="0" w:color="auto"/>
                                <w:bottom w:val="none" w:sz="0" w:space="0" w:color="auto"/>
                                <w:right w:val="none" w:sz="0" w:space="0" w:color="auto"/>
                              </w:divBdr>
                              <w:divsChild>
                                <w:div w:id="16999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77647">
      <w:bodyDiv w:val="1"/>
      <w:marLeft w:val="0"/>
      <w:marRight w:val="0"/>
      <w:marTop w:val="0"/>
      <w:marBottom w:val="0"/>
      <w:divBdr>
        <w:top w:val="none" w:sz="0" w:space="0" w:color="auto"/>
        <w:left w:val="none" w:sz="0" w:space="0" w:color="auto"/>
        <w:bottom w:val="none" w:sz="0" w:space="0" w:color="auto"/>
        <w:right w:val="none" w:sz="0" w:space="0" w:color="auto"/>
      </w:divBdr>
    </w:div>
    <w:div w:id="454250641">
      <w:bodyDiv w:val="1"/>
      <w:marLeft w:val="0"/>
      <w:marRight w:val="0"/>
      <w:marTop w:val="0"/>
      <w:marBottom w:val="0"/>
      <w:divBdr>
        <w:top w:val="none" w:sz="0" w:space="0" w:color="auto"/>
        <w:left w:val="none" w:sz="0" w:space="0" w:color="auto"/>
        <w:bottom w:val="none" w:sz="0" w:space="0" w:color="auto"/>
        <w:right w:val="none" w:sz="0" w:space="0" w:color="auto"/>
      </w:divBdr>
      <w:divsChild>
        <w:div w:id="1283608064">
          <w:marLeft w:val="0"/>
          <w:marRight w:val="0"/>
          <w:marTop w:val="0"/>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20901">
      <w:bodyDiv w:val="1"/>
      <w:marLeft w:val="0"/>
      <w:marRight w:val="0"/>
      <w:marTop w:val="0"/>
      <w:marBottom w:val="0"/>
      <w:divBdr>
        <w:top w:val="none" w:sz="0" w:space="0" w:color="auto"/>
        <w:left w:val="none" w:sz="0" w:space="0" w:color="auto"/>
        <w:bottom w:val="none" w:sz="0" w:space="0" w:color="auto"/>
        <w:right w:val="none" w:sz="0" w:space="0" w:color="auto"/>
      </w:divBdr>
    </w:div>
    <w:div w:id="883563215">
      <w:bodyDiv w:val="1"/>
      <w:marLeft w:val="0"/>
      <w:marRight w:val="0"/>
      <w:marTop w:val="0"/>
      <w:marBottom w:val="0"/>
      <w:divBdr>
        <w:top w:val="none" w:sz="0" w:space="0" w:color="auto"/>
        <w:left w:val="none" w:sz="0" w:space="0" w:color="auto"/>
        <w:bottom w:val="none" w:sz="0" w:space="0" w:color="auto"/>
        <w:right w:val="none" w:sz="0" w:space="0" w:color="auto"/>
      </w:divBdr>
    </w:div>
    <w:div w:id="926695676">
      <w:bodyDiv w:val="1"/>
      <w:marLeft w:val="0"/>
      <w:marRight w:val="0"/>
      <w:marTop w:val="0"/>
      <w:marBottom w:val="0"/>
      <w:divBdr>
        <w:top w:val="none" w:sz="0" w:space="0" w:color="auto"/>
        <w:left w:val="none" w:sz="0" w:space="0" w:color="auto"/>
        <w:bottom w:val="none" w:sz="0" w:space="0" w:color="auto"/>
        <w:right w:val="none" w:sz="0" w:space="0" w:color="auto"/>
      </w:divBdr>
    </w:div>
    <w:div w:id="1343557113">
      <w:bodyDiv w:val="1"/>
      <w:marLeft w:val="0"/>
      <w:marRight w:val="0"/>
      <w:marTop w:val="0"/>
      <w:marBottom w:val="0"/>
      <w:divBdr>
        <w:top w:val="none" w:sz="0" w:space="0" w:color="auto"/>
        <w:left w:val="none" w:sz="0" w:space="0" w:color="auto"/>
        <w:bottom w:val="none" w:sz="0" w:space="0" w:color="auto"/>
        <w:right w:val="none" w:sz="0" w:space="0" w:color="auto"/>
      </w:divBdr>
    </w:div>
    <w:div w:id="1397581252">
      <w:bodyDiv w:val="1"/>
      <w:marLeft w:val="0"/>
      <w:marRight w:val="0"/>
      <w:marTop w:val="0"/>
      <w:marBottom w:val="0"/>
      <w:divBdr>
        <w:top w:val="none" w:sz="0" w:space="0" w:color="auto"/>
        <w:left w:val="none" w:sz="0" w:space="0" w:color="auto"/>
        <w:bottom w:val="none" w:sz="0" w:space="0" w:color="auto"/>
        <w:right w:val="none" w:sz="0" w:space="0" w:color="auto"/>
      </w:divBdr>
      <w:divsChild>
        <w:div w:id="1208831027">
          <w:marLeft w:val="0"/>
          <w:marRight w:val="0"/>
          <w:marTop w:val="0"/>
          <w:marBottom w:val="0"/>
          <w:divBdr>
            <w:top w:val="none" w:sz="0" w:space="0" w:color="auto"/>
            <w:left w:val="none" w:sz="0" w:space="0" w:color="auto"/>
            <w:bottom w:val="none" w:sz="0" w:space="0" w:color="auto"/>
            <w:right w:val="none" w:sz="0" w:space="0" w:color="auto"/>
          </w:divBdr>
          <w:divsChild>
            <w:div w:id="1277637501">
              <w:marLeft w:val="0"/>
              <w:marRight w:val="0"/>
              <w:marTop w:val="0"/>
              <w:marBottom w:val="0"/>
              <w:divBdr>
                <w:top w:val="none" w:sz="0" w:space="0" w:color="auto"/>
                <w:left w:val="none" w:sz="0" w:space="0" w:color="auto"/>
                <w:bottom w:val="none" w:sz="0" w:space="0" w:color="auto"/>
                <w:right w:val="none" w:sz="0" w:space="0" w:color="auto"/>
              </w:divBdr>
              <w:divsChild>
                <w:div w:id="329455776">
                  <w:marLeft w:val="0"/>
                  <w:marRight w:val="0"/>
                  <w:marTop w:val="0"/>
                  <w:marBottom w:val="0"/>
                  <w:divBdr>
                    <w:top w:val="none" w:sz="0" w:space="0" w:color="auto"/>
                    <w:left w:val="none" w:sz="0" w:space="0" w:color="auto"/>
                    <w:bottom w:val="none" w:sz="0" w:space="0" w:color="auto"/>
                    <w:right w:val="none" w:sz="0" w:space="0" w:color="auto"/>
                  </w:divBdr>
                  <w:divsChild>
                    <w:div w:id="1325739192">
                      <w:marLeft w:val="0"/>
                      <w:marRight w:val="0"/>
                      <w:marTop w:val="0"/>
                      <w:marBottom w:val="0"/>
                      <w:divBdr>
                        <w:top w:val="none" w:sz="0" w:space="0" w:color="auto"/>
                        <w:left w:val="none" w:sz="0" w:space="0" w:color="auto"/>
                        <w:bottom w:val="none" w:sz="0" w:space="0" w:color="auto"/>
                        <w:right w:val="none" w:sz="0" w:space="0" w:color="auto"/>
                      </w:divBdr>
                      <w:divsChild>
                        <w:div w:id="1892957891">
                          <w:marLeft w:val="0"/>
                          <w:marRight w:val="0"/>
                          <w:marTop w:val="390"/>
                          <w:marBottom w:val="100"/>
                          <w:divBdr>
                            <w:top w:val="single" w:sz="6" w:space="0" w:color="AAAAAA"/>
                            <w:left w:val="single" w:sz="6" w:space="0" w:color="AAAAAA"/>
                            <w:bottom w:val="single" w:sz="6" w:space="0" w:color="AAAAAA"/>
                            <w:right w:val="single" w:sz="6" w:space="0" w:color="AAAAAA"/>
                          </w:divBdr>
                          <w:divsChild>
                            <w:div w:id="1643924004">
                              <w:marLeft w:val="4080"/>
                              <w:marRight w:val="0"/>
                              <w:marTop w:val="0"/>
                              <w:marBottom w:val="0"/>
                              <w:divBdr>
                                <w:top w:val="none" w:sz="0" w:space="0" w:color="auto"/>
                                <w:left w:val="none" w:sz="0" w:space="0" w:color="auto"/>
                                <w:bottom w:val="none" w:sz="0" w:space="0" w:color="auto"/>
                                <w:right w:val="none" w:sz="0" w:space="0" w:color="auto"/>
                              </w:divBdr>
                              <w:divsChild>
                                <w:div w:id="15205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764077">
      <w:bodyDiv w:val="1"/>
      <w:marLeft w:val="0"/>
      <w:marRight w:val="0"/>
      <w:marTop w:val="0"/>
      <w:marBottom w:val="0"/>
      <w:divBdr>
        <w:top w:val="none" w:sz="0" w:space="0" w:color="auto"/>
        <w:left w:val="none" w:sz="0" w:space="0" w:color="auto"/>
        <w:bottom w:val="none" w:sz="0" w:space="0" w:color="auto"/>
        <w:right w:val="none" w:sz="0" w:space="0" w:color="auto"/>
      </w:divBdr>
      <w:divsChild>
        <w:div w:id="719088887">
          <w:marLeft w:val="0"/>
          <w:marRight w:val="0"/>
          <w:marTop w:val="0"/>
          <w:marBottom w:val="0"/>
          <w:divBdr>
            <w:top w:val="none" w:sz="0" w:space="0" w:color="auto"/>
            <w:left w:val="none" w:sz="0" w:space="0" w:color="auto"/>
            <w:bottom w:val="none" w:sz="0" w:space="0" w:color="auto"/>
            <w:right w:val="none" w:sz="0" w:space="0" w:color="auto"/>
          </w:divBdr>
          <w:divsChild>
            <w:div w:id="882212847">
              <w:marLeft w:val="0"/>
              <w:marRight w:val="0"/>
              <w:marTop w:val="0"/>
              <w:marBottom w:val="0"/>
              <w:divBdr>
                <w:top w:val="none" w:sz="0" w:space="0" w:color="auto"/>
                <w:left w:val="none" w:sz="0" w:space="0" w:color="auto"/>
                <w:bottom w:val="none" w:sz="0" w:space="0" w:color="auto"/>
                <w:right w:val="none" w:sz="0" w:space="0" w:color="auto"/>
              </w:divBdr>
              <w:divsChild>
                <w:div w:id="1487210434">
                  <w:marLeft w:val="0"/>
                  <w:marRight w:val="0"/>
                  <w:marTop w:val="0"/>
                  <w:marBottom w:val="0"/>
                  <w:divBdr>
                    <w:top w:val="none" w:sz="0" w:space="0" w:color="auto"/>
                    <w:left w:val="none" w:sz="0" w:space="0" w:color="auto"/>
                    <w:bottom w:val="none" w:sz="0" w:space="0" w:color="auto"/>
                    <w:right w:val="none" w:sz="0" w:space="0" w:color="auto"/>
                  </w:divBdr>
                  <w:divsChild>
                    <w:div w:id="1608539231">
                      <w:marLeft w:val="0"/>
                      <w:marRight w:val="0"/>
                      <w:marTop w:val="0"/>
                      <w:marBottom w:val="0"/>
                      <w:divBdr>
                        <w:top w:val="none" w:sz="0" w:space="0" w:color="auto"/>
                        <w:left w:val="none" w:sz="0" w:space="0" w:color="auto"/>
                        <w:bottom w:val="none" w:sz="0" w:space="0" w:color="auto"/>
                        <w:right w:val="none" w:sz="0" w:space="0" w:color="auto"/>
                      </w:divBdr>
                      <w:divsChild>
                        <w:div w:id="1964769703">
                          <w:marLeft w:val="0"/>
                          <w:marRight w:val="0"/>
                          <w:marTop w:val="390"/>
                          <w:marBottom w:val="100"/>
                          <w:divBdr>
                            <w:top w:val="single" w:sz="6" w:space="0" w:color="AAAAAA"/>
                            <w:left w:val="single" w:sz="6" w:space="0" w:color="AAAAAA"/>
                            <w:bottom w:val="single" w:sz="6" w:space="0" w:color="AAAAAA"/>
                            <w:right w:val="single" w:sz="6" w:space="0" w:color="AAAAAA"/>
                          </w:divBdr>
                          <w:divsChild>
                            <w:div w:id="1374693452">
                              <w:marLeft w:val="4080"/>
                              <w:marRight w:val="0"/>
                              <w:marTop w:val="0"/>
                              <w:marBottom w:val="0"/>
                              <w:divBdr>
                                <w:top w:val="none" w:sz="0" w:space="0" w:color="auto"/>
                                <w:left w:val="none" w:sz="0" w:space="0" w:color="auto"/>
                                <w:bottom w:val="none" w:sz="0" w:space="0" w:color="auto"/>
                                <w:right w:val="none" w:sz="0" w:space="0" w:color="auto"/>
                              </w:divBdr>
                              <w:divsChild>
                                <w:div w:id="1340933503">
                                  <w:marLeft w:val="0"/>
                                  <w:marRight w:val="0"/>
                                  <w:marTop w:val="0"/>
                                  <w:marBottom w:val="0"/>
                                  <w:divBdr>
                                    <w:top w:val="none" w:sz="0" w:space="0" w:color="auto"/>
                                    <w:left w:val="none" w:sz="0" w:space="0" w:color="auto"/>
                                    <w:bottom w:val="none" w:sz="0" w:space="0" w:color="auto"/>
                                    <w:right w:val="none" w:sz="0" w:space="0" w:color="auto"/>
                                  </w:divBdr>
                                  <w:divsChild>
                                    <w:div w:id="898982952">
                                      <w:blockQuote w:val="1"/>
                                      <w:marLeft w:val="720"/>
                                      <w:marRight w:val="720"/>
                                      <w:marTop w:val="100"/>
                                      <w:marBottom w:val="100"/>
                                      <w:divBdr>
                                        <w:top w:val="dashed" w:sz="6" w:space="0" w:color="999999"/>
                                        <w:left w:val="dashed" w:sz="6" w:space="12" w:color="999999"/>
                                        <w:bottom w:val="dashed" w:sz="6" w:space="0" w:color="999999"/>
                                        <w:right w:val="dashed" w:sz="6" w:space="12" w:color="999999"/>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content/pdf/10.1007%2Fs12454-010-0023-5.pdf" TargetMode="External"/><Relationship Id="rId18" Type="http://schemas.openxmlformats.org/officeDocument/2006/relationships/hyperlink" Target="http://www.wsipp.wa.gov/rptfiles/o4-01-1201" TargetMode="External"/><Relationship Id="rId26" Type="http://schemas.openxmlformats.org/officeDocument/2006/relationships/image" Target="media/image3.png"/><Relationship Id="rId39" Type="http://schemas.openxmlformats.org/officeDocument/2006/relationships/hyperlink" Target="https://www.koengeens.be/" TargetMode="External"/><Relationship Id="rId21" Type="http://schemas.openxmlformats.org/officeDocument/2006/relationships/hyperlink" Target="http://www.tandfonline.com/doi/abs/10.1080/13552600.2015.1107141" TargetMode="External"/><Relationship Id="rId34" Type="http://schemas.openxmlformats.org/officeDocument/2006/relationships/hyperlink" Target="https://academic.gopress.be/nl/" TargetMode="External"/><Relationship Id="rId42" Type="http://schemas.openxmlformats.org/officeDocument/2006/relationships/hyperlink" Target="http://www.dsb-spc.be/web/index.php?option=com_content&amp;task=view&amp;id=117&amp;lang=dutch" TargetMode="External"/><Relationship Id="rId47" Type="http://schemas.openxmlformats.org/officeDocument/2006/relationships/hyperlink" Target="https://justitie.belgium.be/nl/informatie/statistieken/justitie_in_cijfers/2013/penitentiaire_inrichtingen/opsluitingen" TargetMode="External"/><Relationship Id="rId50" Type="http://schemas.openxmlformats.org/officeDocument/2006/relationships/image" Target="media/image7.png"/><Relationship Id="rId55" Type="http://schemas.openxmlformats.org/officeDocument/2006/relationships/hyperlink" Target="https://justitie.belgium.be/nl/statistieken"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link.springer.com/book/" TargetMode="External"/><Relationship Id="rId11" Type="http://schemas.openxmlformats.org/officeDocument/2006/relationships/hyperlink" Target="http://www.jeugdcriminaliteit.com/" TargetMode="External"/><Relationship Id="rId24" Type="http://schemas.openxmlformats.org/officeDocument/2006/relationships/hyperlink" Target="https://www.wodc.nl/onderzoeksdatabase/2622c-inventarisatie-praktijkgericht-neurowetenschappelijk-onderzoek-jeugdigeninterventies.aspx?refTitle=RI8XRN1W6y2brNmlEw-15wg0QLhpiORUYkUD4kXs6UwKhXw3z2SNpmoNojaicgy8XJGa2LadrPH8xPfeFe9pT3V1_oCTjkug1AIa8u92dVA1&amp;refId=yjee218iNTflKVTYz3XAznE6GPc65Jn2CanB8uDPhn7I-VoVepxBh98LcQSt31WN3bctEsWmxEczCNHaIbpKDQ2" TargetMode="External"/><Relationship Id="rId32" Type="http://schemas.openxmlformats.org/officeDocument/2006/relationships/hyperlink" Target="https://academic.gopress.be/nl/" TargetMode="External"/><Relationship Id="rId37" Type="http://schemas.openxmlformats.org/officeDocument/2006/relationships/hyperlink" Target="http://www.depatiovzw.be/" TargetMode="External"/><Relationship Id="rId40" Type="http://schemas.openxmlformats.org/officeDocument/2006/relationships/hyperlink" Target="https://www.belgium.be/nl/justitie/veiligheid/criminaliteit/jeugdcriminaliteit" TargetMode="External"/><Relationship Id="rId45" Type="http://schemas.openxmlformats.org/officeDocument/2006/relationships/hyperlink" Target="http://www.cjgb.be/cohesie/" TargetMode="External"/><Relationship Id="rId53" Type="http://schemas.openxmlformats.org/officeDocument/2006/relationships/hyperlink" Target="http://statbel.fgov.be/" TargetMode="External"/><Relationship Id="rId58" Type="http://schemas.openxmlformats.org/officeDocument/2006/relationships/hyperlink" Target="https://justitie.belgium.be/nl/statistieken"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onlinelibrary.wiley.com.zuid.vives.ezproxy.kuleuven.be/doi/10.1111/1467-6427.12120/full" TargetMode="External"/><Relationship Id="rId14" Type="http://schemas.openxmlformats.org/officeDocument/2006/relationships/hyperlink" Target="https://link.springer.com/article/10.1007/s12454-010-0023-5" TargetMode="External"/><Relationship Id="rId22" Type="http://schemas.openxmlformats.org/officeDocument/2006/relationships/hyperlink" Target="https://www.wodc.nl/publicaties/" TargetMode="External"/><Relationship Id="rId27" Type="http://schemas.openxmlformats.org/officeDocument/2006/relationships/image" Target="media/image4.png"/><Relationship Id="rId30" Type="http://schemas.openxmlformats.org/officeDocument/2006/relationships/hyperlink" Target="https://link.springer.com/book/" TargetMode="External"/><Relationship Id="rId35" Type="http://schemas.openxmlformats.org/officeDocument/2006/relationships/hyperlink" Target="https://www.piresearch.nl/files/700/dmo-oov+profielenonderzoek+rapport+2009-04-02.pdf" TargetMode="External"/><Relationship Id="rId43" Type="http://schemas.openxmlformats.org/officeDocument/2006/relationships/hyperlink" Target="https://justitie.belgium.be/nl" TargetMode="External"/><Relationship Id="rId48" Type="http://schemas.openxmlformats.org/officeDocument/2006/relationships/image" Target="media/image6.png"/><Relationship Id="rId56" Type="http://schemas.openxmlformats.org/officeDocument/2006/relationships/hyperlink" Target="https://www.vlaanderen.be/nl" TargetMode="Externa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stat.policefederale.be/assets/pdf/crimestat/nationaal/rapport_2017_trim1_nat_belgie_nl.pdf" TargetMode="External"/><Relationship Id="rId3" Type="http://schemas.openxmlformats.org/officeDocument/2006/relationships/styles" Target="styles.xml"/><Relationship Id="rId12" Type="http://schemas.openxmlformats.org/officeDocument/2006/relationships/hyperlink" Target="https://link.springer.com/article/10.1007/s12454-010-0023-5" TargetMode="External"/><Relationship Id="rId17" Type="http://schemas.openxmlformats.org/officeDocument/2006/relationships/hyperlink" Target="http://www.praktijkstoutjesdijk.nl/media/albums/wiebenik/foto_felicia.jpg" TargetMode="External"/><Relationship Id="rId25" Type="http://schemas.openxmlformats.org/officeDocument/2006/relationships/hyperlink" Target="https://www.wodc.nl/onderzoeksdatabase/2621-monitor-jeugdcriminaliteit-2015.aspx?refTitle=EbIecvU4WEVKhogNeqjAI22GHhG7kWV5r1o4VXvE2EtpPMocu8eX2u_uBTgJni2L418iXv8Heh4wH5sQFdC9USHZ16pKaBPAV1dc7--EAqE1&amp;refId=kF-5AWNwnbkshvYMWqgPx7is2AVAOGQX84El7aE_HKth6psx8z4sLCbCj6vXy2WosgKa8ZY_SjMLJS1ueYzEog2" TargetMode="External"/><Relationship Id="rId33" Type="http://schemas.openxmlformats.org/officeDocument/2006/relationships/hyperlink" Target="https://academic.gopress.be/nl/" TargetMode="External"/><Relationship Id="rId38" Type="http://schemas.openxmlformats.org/officeDocument/2006/relationships/hyperlink" Target="https://justitie.belgium.be/nl/" TargetMode="External"/><Relationship Id="rId46" Type="http://schemas.openxmlformats.org/officeDocument/2006/relationships/hyperlink" Target="https://www.kennisplein.be/Pages/HCA-diensten.aspx" TargetMode="External"/><Relationship Id="rId59" Type="http://schemas.openxmlformats.org/officeDocument/2006/relationships/hyperlink" Target="https://justitie.belgium.be/nl/statistieken" TargetMode="External"/><Relationship Id="rId20" Type="http://schemas.openxmlformats.org/officeDocument/2006/relationships/hyperlink" Target="https://link.springer.com/article/10.1007/s10879-010-9144-2" TargetMode="External"/><Relationship Id="rId41" Type="http://schemas.openxmlformats.org/officeDocument/2006/relationships/hyperlink" Target="https://nl.wikipedia.org/wiki/Federale_Overheidsdienst_Justitie" TargetMode="External"/><Relationship Id="rId54" Type="http://schemas.openxmlformats.org/officeDocument/2006/relationships/hyperlink" Target="http://www.stat.policefederale.be/criminaliteitsstatistieken/rapporte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dekoppeling.com" TargetMode="External"/><Relationship Id="rId23" Type="http://schemas.openxmlformats.org/officeDocument/2006/relationships/hyperlink" Target="https://www.wodc.nl/onderzoeksdatabase/2699a-profielen-van-jeugdige-zelfgerapporteerde-daders-van-online-en-offline-criminaliteit.aspx?refTitle=fHuC54zYfLO8m7DY2VhKqVV0zaZMdLaF8UiyXp2bweHp3hE78trKIY0cWvDnHiR0XDbopLQRuYZQwpX5htxhMMZ9lG4ccUX-ztceMpz96HM1&amp;refId=0xQwAl-bw6INWrnNVIkKuT093iQddUe3kl7shw2o7tzxwMvBHUIpOrzDlwTpABWlgHjd7FpsEwtJOPJvnw97ag2" TargetMode="External"/><Relationship Id="rId28" Type="http://schemas.openxmlformats.org/officeDocument/2006/relationships/image" Target="media/image5.png"/><Relationship Id="rId36" Type="http://schemas.openxmlformats.org/officeDocument/2006/relationships/hyperlink" Target="http://www.depatiovzw.be/" TargetMode="External"/><Relationship Id="rId49" Type="http://schemas.openxmlformats.org/officeDocument/2006/relationships/hyperlink" Target="https://justitie.belgium.be/nl/informatie/statistieken/justitie_in_cijfers/2013/penitentiaire_inrichtingen/invrijheidstellingen" TargetMode="External"/><Relationship Id="rId57" Type="http://schemas.openxmlformats.org/officeDocument/2006/relationships/hyperlink" Target="http://regionalestatistieken.vlaanderen.be/statistieken" TargetMode="External"/><Relationship Id="rId10" Type="http://schemas.openxmlformats.org/officeDocument/2006/relationships/hyperlink" Target="http://www.dsb-spc.be/web/index.php?option=com_content&amp;task=view&amp;id=117&amp;lang=dutch" TargetMode="External"/><Relationship Id="rId31" Type="http://schemas.openxmlformats.org/officeDocument/2006/relationships/hyperlink" Target="http://onlinelibrary.wiley.com/" TargetMode="External"/><Relationship Id="rId44" Type="http://schemas.openxmlformats.org/officeDocument/2006/relationships/hyperlink" Target="https://justitie.belgium.be/nl/themas_en_dossiers/kinderen_en_jongeren/jeugdcriminaliteit/" TargetMode="External"/><Relationship Id="rId52" Type="http://schemas.openxmlformats.org/officeDocument/2006/relationships/image" Target="media/image8.png"/><Relationship Id="rId60" Type="http://schemas.openxmlformats.org/officeDocument/2006/relationships/hyperlink" Target="http://www.stat.policefederale.be/criminaliteitsstatistieken/rapporten/" TargetMode="External"/><Relationship Id="rId4" Type="http://schemas.openxmlformats.org/officeDocument/2006/relationships/settings" Target="settings.xml"/><Relationship Id="rId9" Type="http://schemas.openxmlformats.org/officeDocument/2006/relationships/hyperlink" Target="https://justitie.belgium.be/nl/themas_en_dossiers/kinderen_en_jongeren/jeugdcriminalitei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C5D8EC3369498B9B0B1681B7CAC8ED"/>
        <w:category>
          <w:name w:val="Algemeen"/>
          <w:gallery w:val="placeholder"/>
        </w:category>
        <w:types>
          <w:type w:val="bbPlcHdr"/>
        </w:types>
        <w:behaviors>
          <w:behavior w:val="content"/>
        </w:behaviors>
        <w:guid w:val="{43351805-D66A-4EE0-9B61-6B39267BDC6E}"/>
      </w:docPartPr>
      <w:docPartBody>
        <w:p w:rsidR="003228C1" w:rsidRDefault="000165DE" w:rsidP="000165DE">
          <w:pPr>
            <w:pStyle w:val="2DC5D8EC3369498B9B0B1681B7CAC8ED"/>
          </w:pPr>
          <w:r w:rsidRPr="00F16F01">
            <w:rPr>
              <w:rStyle w:val="Tekstvantijdelijkeaanduiding"/>
            </w:rPr>
            <w:t>Kies een item.</w:t>
          </w:r>
        </w:p>
      </w:docPartBody>
    </w:docPart>
    <w:docPart>
      <w:docPartPr>
        <w:name w:val="F8FCACF965FF40DCB0D63A74C59D601E"/>
        <w:category>
          <w:name w:val="Algemeen"/>
          <w:gallery w:val="placeholder"/>
        </w:category>
        <w:types>
          <w:type w:val="bbPlcHdr"/>
        </w:types>
        <w:behaviors>
          <w:behavior w:val="content"/>
        </w:behaviors>
        <w:guid w:val="{54660BB0-639B-4048-BF1C-D811007ECD98}"/>
      </w:docPartPr>
      <w:docPartBody>
        <w:p w:rsidR="003228C1" w:rsidRDefault="000165DE" w:rsidP="000165DE">
          <w:pPr>
            <w:pStyle w:val="F8FCACF965FF40DCB0D63A74C59D601E"/>
          </w:pPr>
          <w:r w:rsidRPr="00F16F01">
            <w:rPr>
              <w:rStyle w:val="Tekstvantijdelijkeaanduiding"/>
            </w:rPr>
            <w:t>Kies een item.</w:t>
          </w:r>
        </w:p>
      </w:docPartBody>
    </w:docPart>
    <w:docPart>
      <w:docPartPr>
        <w:name w:val="DB050DF2FB9649B1BE1DE102823AB81B"/>
        <w:category>
          <w:name w:val="Algemeen"/>
          <w:gallery w:val="placeholder"/>
        </w:category>
        <w:types>
          <w:type w:val="bbPlcHdr"/>
        </w:types>
        <w:behaviors>
          <w:behavior w:val="content"/>
        </w:behaviors>
        <w:guid w:val="{4D58B73C-A4BB-4A61-ABB0-6CDD9ADDCB95}"/>
      </w:docPartPr>
      <w:docPartBody>
        <w:p w:rsidR="003228C1" w:rsidRDefault="000165DE" w:rsidP="000165DE">
          <w:pPr>
            <w:pStyle w:val="DB050DF2FB9649B1BE1DE102823AB81B"/>
          </w:pPr>
          <w:r>
            <w:rPr>
              <w:rFonts w:ascii="Aller" w:hAnsi="Aller" w:cs="Aller"/>
            </w:rPr>
            <w:t>Kortrijk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ler">
    <w:altName w:val="Trebuchet MS"/>
    <w:charset w:val="00"/>
    <w:family w:val="auto"/>
    <w:pitch w:val="variable"/>
    <w:sig w:usb0="00000001" w:usb1="5000205B" w:usb2="00000000" w:usb3="00000000" w:csb0="0000009B"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5DE"/>
    <w:rsid w:val="000165DE"/>
    <w:rsid w:val="001D1AAC"/>
    <w:rsid w:val="003228C1"/>
    <w:rsid w:val="00822B68"/>
    <w:rsid w:val="008F7F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165DE"/>
    <w:rPr>
      <w:color w:val="808080"/>
    </w:rPr>
  </w:style>
  <w:style w:type="paragraph" w:customStyle="1" w:styleId="2DC5D8EC3369498B9B0B1681B7CAC8ED">
    <w:name w:val="2DC5D8EC3369498B9B0B1681B7CAC8ED"/>
    <w:rsid w:val="000165DE"/>
  </w:style>
  <w:style w:type="paragraph" w:customStyle="1" w:styleId="F8FCACF965FF40DCB0D63A74C59D601E">
    <w:name w:val="F8FCACF965FF40DCB0D63A74C59D601E"/>
    <w:rsid w:val="000165DE"/>
  </w:style>
  <w:style w:type="paragraph" w:customStyle="1" w:styleId="DB050DF2FB9649B1BE1DE102823AB81B">
    <w:name w:val="DB050DF2FB9649B1BE1DE102823AB81B"/>
    <w:rsid w:val="000165DE"/>
  </w:style>
  <w:style w:type="paragraph" w:customStyle="1" w:styleId="7ED2AC48992E4754ABCEB0245A0C4E1C">
    <w:name w:val="7ED2AC48992E4754ABCEB0245A0C4E1C"/>
    <w:rsid w:val="003228C1"/>
  </w:style>
  <w:style w:type="paragraph" w:customStyle="1" w:styleId="73A67EDCDA4B4944BF4FC20F8F114347">
    <w:name w:val="73A67EDCDA4B4944BF4FC20F8F114347"/>
    <w:rsid w:val="003228C1"/>
  </w:style>
  <w:style w:type="paragraph" w:customStyle="1" w:styleId="D9F4FF0105C74BDEA00910D038AC6033">
    <w:name w:val="D9F4FF0105C74BDEA00910D038AC6033"/>
    <w:rsid w:val="003228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3B406-A2AC-4F89-9784-608876DA2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9758</Words>
  <Characters>53675</Characters>
  <Application>Microsoft Office Word</Application>
  <DocSecurity>4</DocSecurity>
  <Lines>447</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Bauwens</dc:creator>
  <cp:keywords/>
  <dc:description/>
  <cp:lastModifiedBy>Silke Bauwens</cp:lastModifiedBy>
  <cp:revision>2</cp:revision>
  <dcterms:created xsi:type="dcterms:W3CDTF">2017-12-15T07:50:00Z</dcterms:created>
  <dcterms:modified xsi:type="dcterms:W3CDTF">2017-12-15T07:50:00Z</dcterms:modified>
</cp:coreProperties>
</file>